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Заключение экспертизы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медицинской технологии на соответствие критериям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высокотехнологичных медицинских услуг</w:t>
      </w:r>
      <w:r w:rsidRPr="00624722">
        <w:rPr>
          <w:lang w:val="ru-RU"/>
        </w:rPr>
        <w:br/>
      </w:r>
    </w:p>
    <w:tbl>
      <w:tblPr>
        <w:tblW w:w="9639" w:type="dxa"/>
        <w:tblInd w:w="108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2341"/>
        <w:gridCol w:w="207"/>
        <w:gridCol w:w="6145"/>
        <w:gridCol w:w="488"/>
      </w:tblGrid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250DF" w:rsidRDefault="009250DF" w:rsidP="006179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9250DF">
              <w:rPr>
                <w:lang w:val="ru-RU"/>
              </w:rPr>
              <w:t>Позадилонная</w:t>
            </w:r>
            <w:proofErr w:type="spellEnd"/>
            <w:r w:rsidRPr="009250DF">
              <w:rPr>
                <w:lang w:val="ru-RU"/>
              </w:rPr>
              <w:t xml:space="preserve"> или </w:t>
            </w:r>
            <w:proofErr w:type="spellStart"/>
            <w:r w:rsidRPr="009250DF">
              <w:rPr>
                <w:lang w:val="ru-RU"/>
              </w:rPr>
              <w:t>чреспузырная</w:t>
            </w:r>
            <w:proofErr w:type="spellEnd"/>
            <w:r w:rsidRPr="009250DF">
              <w:rPr>
                <w:lang w:val="ru-RU"/>
              </w:rPr>
              <w:t xml:space="preserve"> </w:t>
            </w:r>
            <w:proofErr w:type="spellStart"/>
            <w:r w:rsidRPr="009250DF">
              <w:rPr>
                <w:lang w:val="ru-RU"/>
              </w:rPr>
              <w:t>аденомэктомия</w:t>
            </w:r>
            <w:proofErr w:type="spellEnd"/>
            <w:r w:rsidRPr="009250DF">
              <w:rPr>
                <w:lang w:val="ru-RU"/>
              </w:rPr>
              <w:t xml:space="preserve"> у больных с осложненным течением доброкачественной гиперплазии предстательной железы</w:t>
            </w:r>
            <w:r w:rsidR="0061796E">
              <w:rPr>
                <w:lang w:val="ru-RU"/>
              </w:rPr>
              <w:t xml:space="preserve"> (</w:t>
            </w:r>
            <w:r w:rsidR="0061796E" w:rsidRPr="0061796E">
              <w:rPr>
                <w:lang w:val="ru-RU"/>
              </w:rPr>
              <w:t>60.3122</w:t>
            </w:r>
            <w:r w:rsidR="0061796E">
              <w:rPr>
                <w:lang w:val="ru-RU"/>
              </w:rPr>
              <w:t>)</w:t>
            </w:r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660" w:rsidRPr="0061796E" w:rsidRDefault="00BE5C58" w:rsidP="00167033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1796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Доброкачественная гиперплазия предстательной железы</w:t>
            </w:r>
          </w:p>
        </w:tc>
      </w:tr>
      <w:tr w:rsidR="001E48F0" w:rsidRPr="00854254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76A" w:rsidRPr="0061796E" w:rsidRDefault="00BE5C58" w:rsidP="00BE5C58">
            <w:pPr>
              <w:pStyle w:val="ac"/>
              <w:spacing w:before="0" w:beforeAutospacing="0" w:after="0" w:afterAutospacing="0"/>
              <w:jc w:val="both"/>
            </w:pPr>
            <w:r w:rsidRPr="0061796E">
              <w:t>Устанавливают</w:t>
            </w:r>
            <w:r w:rsidR="009250DF" w:rsidRPr="0061796E">
              <w:t xml:space="preserve"> уретральный катетер. Выполняют </w:t>
            </w:r>
            <w:proofErr w:type="gramStart"/>
            <w:r w:rsidR="009250DF" w:rsidRPr="0061796E">
              <w:t>нижний-срединный</w:t>
            </w:r>
            <w:proofErr w:type="gramEnd"/>
            <w:r w:rsidR="009250DF" w:rsidRPr="0061796E">
              <w:t xml:space="preserve"> внебрюшинный доступ. Выделяют переднюю стенку</w:t>
            </w:r>
            <w:r w:rsidRPr="0061796E">
              <w:t xml:space="preserve"> мочевого пузыря. </w:t>
            </w:r>
            <w:r w:rsidR="009250DF" w:rsidRPr="0061796E">
              <w:t>Мобилизация предстательной железы выполняется до тазовой фасции с обеих сторон. После пересечения лонно-простатических связок  формиру</w:t>
            </w:r>
            <w:r w:rsidRPr="0061796E">
              <w:t>ют</w:t>
            </w:r>
            <w:r w:rsidR="009250DF" w:rsidRPr="0061796E">
              <w:t xml:space="preserve"> доступ к сосудам дорсального комплекса. Дорсальный комплекс пересека</w:t>
            </w:r>
            <w:r w:rsidRPr="0061796E">
              <w:t>ют</w:t>
            </w:r>
            <w:r w:rsidR="009250DF" w:rsidRPr="0061796E">
              <w:t xml:space="preserve"> «на зажиме», накладыва</w:t>
            </w:r>
            <w:r w:rsidRPr="0061796E">
              <w:t>ют</w:t>
            </w:r>
            <w:r w:rsidR="009250DF" w:rsidRPr="0061796E">
              <w:t xml:space="preserve"> прошивную лигатуру на проксимальный участок комплекса</w:t>
            </w:r>
            <w:proofErr w:type="gramStart"/>
            <w:r w:rsidR="009250DF" w:rsidRPr="0061796E">
              <w:t xml:space="preserve"> Н</w:t>
            </w:r>
            <w:proofErr w:type="gramEnd"/>
            <w:r w:rsidR="009250DF" w:rsidRPr="0061796E">
              <w:t>акладыва</w:t>
            </w:r>
            <w:r w:rsidRPr="0061796E">
              <w:t>ют</w:t>
            </w:r>
            <w:r w:rsidR="009250DF" w:rsidRPr="0061796E">
              <w:t xml:space="preserve"> лигатуры-держалк</w:t>
            </w:r>
            <w:r w:rsidRPr="0061796E">
              <w:t>и на латеральные ножки простаты</w:t>
            </w:r>
            <w:r w:rsidR="009250DF" w:rsidRPr="0061796E">
              <w:t>.</w:t>
            </w:r>
            <w:r w:rsidRPr="0061796E">
              <w:t xml:space="preserve"> </w:t>
            </w:r>
            <w:r w:rsidR="009250DF" w:rsidRPr="0061796E">
              <w:t>После рассечения капсулы железы по линии наиболее широкого радиуса выделя</w:t>
            </w:r>
            <w:r w:rsidRPr="0061796E">
              <w:t>ют</w:t>
            </w:r>
            <w:r w:rsidR="009250DF" w:rsidRPr="0061796E">
              <w:t xml:space="preserve"> апикальную часть </w:t>
            </w:r>
            <w:proofErr w:type="gramStart"/>
            <w:r w:rsidR="009250DF" w:rsidRPr="0061796E">
              <w:t>узлов</w:t>
            </w:r>
            <w:proofErr w:type="gramEnd"/>
            <w:r w:rsidR="009250DF" w:rsidRPr="0061796E">
              <w:t xml:space="preserve"> после чего диссектором выделя</w:t>
            </w:r>
            <w:r w:rsidRPr="0061796E">
              <w:t>ют</w:t>
            </w:r>
            <w:r w:rsidR="009250DF" w:rsidRPr="0061796E">
              <w:t xml:space="preserve"> уретру, дела</w:t>
            </w:r>
            <w:r w:rsidRPr="0061796E">
              <w:t>ют</w:t>
            </w:r>
            <w:r w:rsidR="009250DF" w:rsidRPr="0061796E">
              <w:t xml:space="preserve"> продольный разрез по ходу уретры и отсекаем её поп</w:t>
            </w:r>
            <w:r w:rsidRPr="0061796E">
              <w:t>еречно по верхнему краю разреза</w:t>
            </w:r>
            <w:r w:rsidR="009250DF" w:rsidRPr="0061796E">
              <w:t>.</w:t>
            </w:r>
            <w:r w:rsidRPr="0061796E">
              <w:t xml:space="preserve"> </w:t>
            </w:r>
            <w:r w:rsidR="009250DF" w:rsidRPr="0061796E">
              <w:t>Вывод</w:t>
            </w:r>
            <w:r w:rsidRPr="0061796E">
              <w:t>ят</w:t>
            </w:r>
            <w:r w:rsidR="009250DF" w:rsidRPr="0061796E">
              <w:t xml:space="preserve"> при помощи </w:t>
            </w:r>
            <w:proofErr w:type="spellStart"/>
            <w:r w:rsidR="009250DF" w:rsidRPr="0061796E">
              <w:t>тракции</w:t>
            </w:r>
            <w:proofErr w:type="spellEnd"/>
            <w:r w:rsidR="009250DF" w:rsidRPr="0061796E">
              <w:t xml:space="preserve"> катетера </w:t>
            </w:r>
            <w:proofErr w:type="spellStart"/>
            <w:r w:rsidR="009250DF" w:rsidRPr="0061796E">
              <w:t>Фолея</w:t>
            </w:r>
            <w:proofErr w:type="spellEnd"/>
            <w:r w:rsidR="009250DF" w:rsidRPr="0061796E">
              <w:t xml:space="preserve"> </w:t>
            </w:r>
            <w:proofErr w:type="spellStart"/>
            <w:r w:rsidR="009250DF" w:rsidRPr="0061796E">
              <w:t>аденоматозные</w:t>
            </w:r>
            <w:proofErr w:type="spellEnd"/>
            <w:r w:rsidR="009250DF" w:rsidRPr="0061796E">
              <w:t xml:space="preserve"> узлы и под контролем зрения выделя</w:t>
            </w:r>
            <w:r w:rsidRPr="0061796E">
              <w:t>ют</w:t>
            </w:r>
            <w:r w:rsidR="009250DF" w:rsidRPr="0061796E">
              <w:t xml:space="preserve"> их оставшуюся часть до шейки мочевого пузыря, после чего отсека</w:t>
            </w:r>
            <w:r w:rsidRPr="0061796E">
              <w:t>ют</w:t>
            </w:r>
            <w:r w:rsidR="009250DF" w:rsidRPr="0061796E">
              <w:t xml:space="preserve"> узлы от шейки.</w:t>
            </w:r>
            <w:r w:rsidRPr="0061796E">
              <w:t xml:space="preserve"> </w:t>
            </w:r>
            <w:r w:rsidR="009250DF" w:rsidRPr="0061796E">
              <w:t>Следующим этапом формиру</w:t>
            </w:r>
            <w:r w:rsidRPr="0061796E">
              <w:t>ют</w:t>
            </w:r>
            <w:r w:rsidR="009250DF" w:rsidRPr="0061796E">
              <w:t xml:space="preserve"> шейку мочевого пузыря путем наложения </w:t>
            </w:r>
            <w:proofErr w:type="spellStart"/>
            <w:r w:rsidR="009250DF" w:rsidRPr="0061796E">
              <w:t>обвивных</w:t>
            </w:r>
            <w:proofErr w:type="spellEnd"/>
            <w:r w:rsidR="009250DF" w:rsidRPr="0061796E">
              <w:t xml:space="preserve"> узловых швов на 9, 12, 3 часах, с захватом края слизистой и фиксацией последней к мышечной стенке</w:t>
            </w:r>
            <w:r w:rsidRPr="0061796E">
              <w:t xml:space="preserve">, </w:t>
            </w:r>
            <w:r w:rsidR="009250DF" w:rsidRPr="0061796E">
              <w:t>оставляя отступ от края разреза капсулы.</w:t>
            </w:r>
            <w:r w:rsidRPr="0061796E">
              <w:t xml:space="preserve"> </w:t>
            </w:r>
            <w:r w:rsidR="009250DF" w:rsidRPr="0061796E">
              <w:t xml:space="preserve">После удаления тампона из ложа </w:t>
            </w:r>
            <w:proofErr w:type="spellStart"/>
            <w:r w:rsidR="009250DF" w:rsidRPr="0061796E">
              <w:t>аденоматозных</w:t>
            </w:r>
            <w:proofErr w:type="spellEnd"/>
            <w:r w:rsidR="009250DF" w:rsidRPr="0061796E">
              <w:t xml:space="preserve"> узлов добива</w:t>
            </w:r>
            <w:r w:rsidRPr="0061796E">
              <w:t>ются</w:t>
            </w:r>
            <w:r w:rsidR="009250DF" w:rsidRPr="0061796E">
              <w:t xml:space="preserve"> гемостаза путем коагуляции кровоточащих сосудов и прошивания их при значительной геморрагии, после чего накладыва</w:t>
            </w:r>
            <w:r w:rsidRPr="0061796E">
              <w:t>ю</w:t>
            </w:r>
            <w:r w:rsidR="009250DF" w:rsidRPr="0061796E">
              <w:t xml:space="preserve">т три </w:t>
            </w:r>
            <w:proofErr w:type="spellStart"/>
            <w:r w:rsidR="009250DF" w:rsidRPr="0061796E">
              <w:t>гемостатических</w:t>
            </w:r>
            <w:proofErr w:type="spellEnd"/>
            <w:r w:rsidR="009250DF" w:rsidRPr="0061796E">
              <w:t xml:space="preserve"> гофрирующих шва. После наложения швов провод</w:t>
            </w:r>
            <w:r w:rsidRPr="0061796E">
              <w:t>ят</w:t>
            </w:r>
            <w:r w:rsidR="009250DF" w:rsidRPr="0061796E">
              <w:t xml:space="preserve"> дистальный конец катетера </w:t>
            </w:r>
            <w:proofErr w:type="spellStart"/>
            <w:r w:rsidR="009250DF" w:rsidRPr="0061796E">
              <w:t>Фолея</w:t>
            </w:r>
            <w:proofErr w:type="spellEnd"/>
            <w:r w:rsidR="009250DF" w:rsidRPr="0061796E">
              <w:t xml:space="preserve"> в мочевой пузырь и завязыва</w:t>
            </w:r>
            <w:r w:rsidRPr="0061796E">
              <w:t>ют наложенные лигатуры</w:t>
            </w:r>
            <w:r w:rsidR="009250DF" w:rsidRPr="0061796E">
              <w:t>. Капс</w:t>
            </w:r>
            <w:r w:rsidRPr="0061796E">
              <w:t>улу предстательной железы ушивают</w:t>
            </w:r>
            <w:r w:rsidR="009250DF" w:rsidRPr="0061796E">
              <w:t xml:space="preserve"> узловым швом.</w:t>
            </w:r>
            <w:r w:rsidRPr="0061796E">
              <w:t xml:space="preserve"> </w:t>
            </w:r>
            <w:r w:rsidR="009250DF" w:rsidRPr="0061796E">
              <w:t>Операцию заверша</w:t>
            </w:r>
            <w:r w:rsidRPr="0061796E">
              <w:t>ют</w:t>
            </w:r>
            <w:r w:rsidR="009250DF" w:rsidRPr="0061796E">
              <w:t xml:space="preserve"> дренированием и </w:t>
            </w:r>
            <w:proofErr w:type="spellStart"/>
            <w:r w:rsidR="009250DF" w:rsidRPr="0061796E">
              <w:t>ушиванием</w:t>
            </w:r>
            <w:proofErr w:type="spellEnd"/>
            <w:r w:rsidR="009250DF" w:rsidRPr="0061796E">
              <w:t xml:space="preserve"> раны. </w:t>
            </w:r>
          </w:p>
          <w:p w:rsidR="00BE5C58" w:rsidRPr="0061796E" w:rsidRDefault="00BE5C58" w:rsidP="00BE5C58">
            <w:pPr>
              <w:spacing w:after="0" w:line="240" w:lineRule="auto"/>
              <w:jc w:val="both"/>
            </w:pPr>
            <w:proofErr w:type="spellStart"/>
            <w:r w:rsidRPr="0061796E">
              <w:rPr>
                <w:rFonts w:ascii="Times New Roman" w:eastAsia="Times New Roman" w:hAnsi="Times New Roman" w:cs="Times New Roman"/>
                <w:sz w:val="24"/>
                <w:szCs w:val="24"/>
              </w:rPr>
              <w:t>Чреспузырную</w:t>
            </w:r>
            <w:proofErr w:type="spellEnd"/>
            <w:r w:rsidRPr="00617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1796E">
              <w:rPr>
                <w:rFonts w:ascii="Times New Roman" w:eastAsia="Times New Roman" w:hAnsi="Times New Roman" w:cs="Times New Roman"/>
                <w:sz w:val="24"/>
                <w:szCs w:val="24"/>
              </w:rPr>
              <w:t>надлобковую</w:t>
            </w:r>
            <w:proofErr w:type="gramEnd"/>
            <w:r w:rsidRPr="00617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796E">
              <w:rPr>
                <w:rFonts w:ascii="Times New Roman" w:eastAsia="Times New Roman" w:hAnsi="Times New Roman" w:cs="Times New Roman"/>
                <w:sz w:val="24"/>
                <w:szCs w:val="24"/>
              </w:rPr>
              <w:t>аденомэктомию</w:t>
            </w:r>
            <w:proofErr w:type="spellEnd"/>
            <w:r w:rsidRPr="00617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предстательной железы выполняют «вслепую» и «на глаз». Различают 4 типа операции: 1) </w:t>
            </w:r>
            <w:proofErr w:type="spellStart"/>
            <w:r w:rsidRPr="0061796E">
              <w:rPr>
                <w:rFonts w:ascii="Times New Roman" w:eastAsia="Times New Roman" w:hAnsi="Times New Roman" w:cs="Times New Roman"/>
                <w:sz w:val="24"/>
                <w:szCs w:val="24"/>
              </w:rPr>
              <w:t>двухмоментная</w:t>
            </w:r>
            <w:proofErr w:type="spellEnd"/>
            <w:r w:rsidRPr="00617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796E">
              <w:rPr>
                <w:rFonts w:ascii="Times New Roman" w:eastAsia="Times New Roman" w:hAnsi="Times New Roman" w:cs="Times New Roman"/>
                <w:sz w:val="24"/>
                <w:szCs w:val="24"/>
              </w:rPr>
              <w:t>аденомэктомия</w:t>
            </w:r>
            <w:proofErr w:type="spellEnd"/>
            <w:r w:rsidRPr="00617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надлобковым дренажем мочевого пузыря; 2) одномоментная </w:t>
            </w:r>
            <w:proofErr w:type="spellStart"/>
            <w:r w:rsidRPr="0061796E">
              <w:rPr>
                <w:rFonts w:ascii="Times New Roman" w:eastAsia="Times New Roman" w:hAnsi="Times New Roman" w:cs="Times New Roman"/>
                <w:sz w:val="24"/>
                <w:szCs w:val="24"/>
              </w:rPr>
              <w:t>аденомэктомия</w:t>
            </w:r>
            <w:proofErr w:type="spellEnd"/>
            <w:r w:rsidRPr="00617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надлобковым дренажем мочевого пузыря; 3) одномоментная, </w:t>
            </w:r>
            <w:proofErr w:type="spellStart"/>
            <w:r w:rsidRPr="0061796E">
              <w:rPr>
                <w:rFonts w:ascii="Times New Roman" w:eastAsia="Times New Roman" w:hAnsi="Times New Roman" w:cs="Times New Roman"/>
                <w:sz w:val="24"/>
                <w:szCs w:val="24"/>
              </w:rPr>
              <w:t>аденомэктомия</w:t>
            </w:r>
            <w:proofErr w:type="spellEnd"/>
            <w:r w:rsidRPr="00617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глухим швом мочевого пузыря; 4) одномоментная </w:t>
            </w:r>
            <w:proofErr w:type="spellStart"/>
            <w:r w:rsidRPr="0061796E">
              <w:rPr>
                <w:rFonts w:ascii="Times New Roman" w:eastAsia="Times New Roman" w:hAnsi="Times New Roman" w:cs="Times New Roman"/>
                <w:sz w:val="24"/>
                <w:szCs w:val="24"/>
              </w:rPr>
              <w:t>аденомэктомия</w:t>
            </w:r>
            <w:proofErr w:type="spellEnd"/>
            <w:r w:rsidRPr="00617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отстроченным глухим швом мочевого пузыря. Существует много модификаций указанных типов операции</w:t>
            </w:r>
            <w:r w:rsidRPr="0061796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60B2D" w:rsidRDefault="00624722" w:rsidP="00AA191F">
            <w:pPr>
              <w:pStyle w:val="a0"/>
              <w:spacing w:after="0" w:line="240" w:lineRule="auto"/>
              <w:jc w:val="both"/>
              <w:rPr>
                <w:rFonts w:cs="Times New Roman"/>
                <w:color w:val="323232"/>
                <w:lang w:val="ru-RU" w:eastAsia="ru-RU"/>
              </w:rPr>
            </w:pPr>
            <w:r w:rsidRPr="00A60B2D">
              <w:rPr>
                <w:rFonts w:cs="Times New Roman"/>
                <w:color w:val="323232"/>
                <w:lang w:val="ru-RU" w:eastAsia="ru-RU"/>
              </w:rPr>
              <w:t xml:space="preserve">Альтернативные (аналогичные) медицинские </w:t>
            </w:r>
            <w:r w:rsidRPr="00A60B2D">
              <w:rPr>
                <w:rFonts w:cs="Times New Roman"/>
                <w:color w:val="323232"/>
                <w:lang w:val="ru-RU" w:eastAsia="ru-RU"/>
              </w:rPr>
              <w:lastRenderedPageBreak/>
              <w:t>технологии, применяемые в РК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76A" w:rsidRPr="0061796E" w:rsidRDefault="000E576A" w:rsidP="00167033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61796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Радикальная</w:t>
            </w:r>
            <w:proofErr w:type="gramEnd"/>
            <w:r w:rsidRPr="0061796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796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простатэктомия</w:t>
            </w:r>
            <w:proofErr w:type="spellEnd"/>
            <w:r w:rsidRPr="0061796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796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лапароскопическим</w:t>
            </w:r>
            <w:proofErr w:type="spellEnd"/>
            <w:r w:rsidRPr="0061796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способом </w:t>
            </w:r>
          </w:p>
          <w:p w:rsidR="00710CA7" w:rsidRPr="0061796E" w:rsidRDefault="00710CA7" w:rsidP="00BB01C8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cs="Times New Roman"/>
                <w:shd w:val="clear" w:color="auto" w:fill="FFFFFF"/>
              </w:rPr>
            </w:pPr>
          </w:p>
        </w:tc>
      </w:tr>
      <w:tr w:rsidR="001E48F0" w:rsidTr="00061D12">
        <w:trPr>
          <w:gridAfter w:val="1"/>
          <w:wAfter w:w="488" w:type="dxa"/>
        </w:trPr>
        <w:tc>
          <w:tcPr>
            <w:tcW w:w="279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lastRenderedPageBreak/>
              <w:t>Критерии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ind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C17D5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BB01C8" w:rsidRDefault="00BB01C8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1812DF" w:rsidRDefault="00BB01C8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BB01C8" w:rsidRDefault="00BB01C8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4A89" w:rsidRDefault="007C4A89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F0C5D" w:rsidRDefault="009F0C5D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1E48F0" w:rsidTr="00E1133F"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BB01C8" w:rsidRDefault="00BB01C8" w:rsidP="001812DF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1E48F0" w:rsidTr="00E1133F"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AC17D5" w:rsidP="00987FBD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Анализ литературных данных </w:t>
            </w:r>
            <w:r w:rsidR="004F0852">
              <w:rPr>
                <w:lang w:val="ru-RU"/>
              </w:rPr>
              <w:t>не дает возможность</w:t>
            </w:r>
            <w:r w:rsidR="00BB01C8" w:rsidRPr="00BB01C8">
              <w:rPr>
                <w:lang w:val="ru-RU"/>
              </w:rPr>
              <w:t xml:space="preserve"> </w:t>
            </w:r>
            <w:proofErr w:type="gramStart"/>
            <w:r w:rsidR="00BB01C8">
              <w:t>c</w:t>
            </w:r>
            <w:proofErr w:type="gramEnd"/>
            <w:r w:rsidR="00BB01C8">
              <w:rPr>
                <w:lang w:val="ru-RU"/>
              </w:rPr>
              <w:t>удить</w:t>
            </w:r>
            <w:r w:rsidR="004F0852">
              <w:rPr>
                <w:lang w:val="ru-RU"/>
              </w:rPr>
              <w:t xml:space="preserve"> о высокой эффективности представленной МТ в сравнении с альтернативным методом –</w:t>
            </w:r>
            <w:r w:rsidR="00BB01C8">
              <w:rPr>
                <w:lang w:val="ru-RU"/>
              </w:rPr>
              <w:t xml:space="preserve"> </w:t>
            </w:r>
            <w:proofErr w:type="spellStart"/>
            <w:r w:rsidR="004F0852">
              <w:rPr>
                <w:lang w:val="ru-RU"/>
              </w:rPr>
              <w:t>лапароскопической</w:t>
            </w:r>
            <w:proofErr w:type="spellEnd"/>
            <w:r w:rsidR="00BB01C8">
              <w:rPr>
                <w:lang w:val="ru-RU"/>
              </w:rPr>
              <w:t xml:space="preserve"> радикальной</w:t>
            </w:r>
            <w:r w:rsidR="004F0852">
              <w:rPr>
                <w:lang w:val="ru-RU"/>
              </w:rPr>
              <w:t xml:space="preserve"> </w:t>
            </w:r>
            <w:proofErr w:type="spellStart"/>
            <w:r w:rsidR="004F0852">
              <w:rPr>
                <w:lang w:val="ru-RU"/>
              </w:rPr>
              <w:t>простатэктомией</w:t>
            </w:r>
            <w:proofErr w:type="spellEnd"/>
            <w:r w:rsidR="004F0852">
              <w:rPr>
                <w:lang w:val="ru-RU"/>
              </w:rPr>
              <w:t xml:space="preserve">, </w:t>
            </w:r>
            <w:r w:rsidR="00987FBD">
              <w:rPr>
                <w:lang w:val="ru-RU"/>
              </w:rPr>
              <w:t>безопасность</w:t>
            </w:r>
            <w:r>
              <w:rPr>
                <w:lang w:val="ru-RU"/>
              </w:rPr>
              <w:t xml:space="preserve"> </w:t>
            </w:r>
            <w:r w:rsidR="00987FBD">
              <w:rPr>
                <w:lang w:val="ru-RU"/>
              </w:rPr>
              <w:t xml:space="preserve">и экономическая эффективность </w:t>
            </w:r>
            <w:r>
              <w:rPr>
                <w:lang w:val="ru-RU"/>
              </w:rPr>
              <w:t>МТ</w:t>
            </w:r>
            <w:r w:rsidR="00987FBD">
              <w:rPr>
                <w:lang w:val="ru-RU"/>
              </w:rPr>
              <w:t xml:space="preserve"> оказалась так же ниже, чем у компаратора</w:t>
            </w:r>
            <w:r w:rsidR="004F0852">
              <w:rPr>
                <w:lang w:val="ru-RU"/>
              </w:rPr>
              <w:t xml:space="preserve">. </w:t>
            </w:r>
          </w:p>
        </w:tc>
      </w:tr>
      <w:tr w:rsidR="001E48F0" w:rsidTr="00E1133F"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4E09FE" w:rsidRDefault="004E09FE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4F085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4F0852">
        <w:rPr>
          <w:b/>
          <w:lang w:val="ru-RU"/>
        </w:rPr>
        <w:t>Таблица №2.</w:t>
      </w:r>
    </w:p>
    <w:p w:rsidR="001E48F0" w:rsidRPr="004F085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4F0852">
        <w:rPr>
          <w:b/>
          <w:lang w:val="ru-RU"/>
        </w:rPr>
        <w:t xml:space="preserve">Методология </w:t>
      </w:r>
      <w:r>
        <w:rPr>
          <w:b/>
        </w:rPr>
        <w:t>PICO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3544"/>
        <w:gridCol w:w="2976"/>
      </w:tblGrid>
      <w:tr w:rsidR="001E48F0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4F085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 w:rsidRPr="004F0852">
              <w:rPr>
                <w:lang w:val="ru-RU"/>
              </w:rPr>
              <w:t xml:space="preserve">Терминология на русском </w:t>
            </w:r>
            <w:proofErr w:type="spellStart"/>
            <w:r w:rsidRPr="004F0852">
              <w:rPr>
                <w:lang w:val="ru-RU"/>
              </w:rPr>
              <w:t>яз</w:t>
            </w:r>
            <w:r>
              <w:t>ыке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1E48F0" w:rsidRPr="0061796E" w:rsidTr="00E150C9">
        <w:trPr>
          <w:trHeight w:val="1717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624722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624722">
              <w:rPr>
                <w:lang w:val="ru-RU"/>
              </w:rPr>
              <w:t xml:space="preserve"> – (</w:t>
            </w:r>
            <w:r w:rsidRPr="00624722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1E48F0" w:rsidRDefault="00624722" w:rsidP="0061796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5C4199" w:rsidRDefault="00624722" w:rsidP="00AA191F">
            <w:pPr>
              <w:pStyle w:val="ac"/>
              <w:shd w:val="clear" w:color="auto" w:fill="FFFFFF"/>
              <w:spacing w:before="0" w:beforeAutospacing="0" w:after="0" w:afterAutospacing="0"/>
            </w:pPr>
            <w:r w:rsidRPr="00624722">
              <w:t xml:space="preserve">Пациенты с диагнозами: </w:t>
            </w:r>
          </w:p>
          <w:p w:rsidR="005C2173" w:rsidRPr="005C4199" w:rsidRDefault="00BE5C58" w:rsidP="004F0852">
            <w:pPr>
              <w:pStyle w:val="ac"/>
              <w:shd w:val="clear" w:color="auto" w:fill="FFFFFF"/>
              <w:spacing w:before="0" w:beforeAutospacing="0" w:after="0" w:afterAutospacing="0"/>
            </w:pPr>
            <w:r>
              <w:rPr>
                <w:color w:val="323232"/>
                <w:shd w:val="clear" w:color="auto" w:fill="FFFFFF"/>
              </w:rPr>
              <w:t>Доброкачественная гиперплазия предстательной железы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063BDB" w:rsidRDefault="00624722" w:rsidP="00AA191F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D50D60">
              <w:rPr>
                <w:bCs/>
                <w:color w:val="000000"/>
                <w:shd w:val="clear" w:color="auto" w:fill="FFFFFF"/>
              </w:rPr>
              <w:t>Patients with</w:t>
            </w:r>
            <w:r w:rsidR="00063BDB" w:rsidRPr="00063BDB">
              <w:rPr>
                <w:bCs/>
                <w:color w:val="000000"/>
                <w:shd w:val="clear" w:color="auto" w:fill="FFFFFF"/>
              </w:rPr>
              <w:t>:</w:t>
            </w:r>
          </w:p>
          <w:p w:rsidR="00A60B2D" w:rsidRPr="00D50D60" w:rsidRDefault="00BE5C58" w:rsidP="00BE5C58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BE5C58">
              <w:rPr>
                <w:bCs/>
                <w:color w:val="000000"/>
                <w:shd w:val="clear" w:color="auto" w:fill="FFFFFF"/>
              </w:rPr>
              <w:t>Benign prostatic hyperplasia</w:t>
            </w:r>
          </w:p>
        </w:tc>
      </w:tr>
      <w:tr w:rsidR="001E48F0" w:rsidRPr="00A46523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624722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C58" w:rsidRPr="00BE5C58" w:rsidRDefault="00BE5C58" w:rsidP="00A46523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</w:pPr>
            <w:proofErr w:type="spellStart"/>
            <w:r w:rsidRPr="00BE5C58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Позадилонная</w:t>
            </w:r>
            <w:proofErr w:type="spellEnd"/>
            <w:r w:rsidRPr="00BE5C58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 или </w:t>
            </w:r>
            <w:proofErr w:type="spellStart"/>
            <w:r w:rsidRPr="00BE5C58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чреспузырная</w:t>
            </w:r>
            <w:proofErr w:type="spellEnd"/>
            <w:r w:rsidRPr="00BE5C58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5C58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аденомэктомия</w:t>
            </w:r>
            <w:proofErr w:type="spellEnd"/>
            <w:r w:rsidRPr="00BE5C58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 </w:t>
            </w:r>
          </w:p>
          <w:p w:rsidR="001E48F0" w:rsidRPr="00A46523" w:rsidRDefault="001E48F0" w:rsidP="00A46523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46523" w:rsidRDefault="00BE5C58" w:rsidP="00BE5C58">
            <w:pPr>
              <w:pStyle w:val="a0"/>
              <w:spacing w:after="0" w:line="240" w:lineRule="auto"/>
            </w:pPr>
            <w:proofErr w:type="spellStart"/>
            <w:r>
              <w:t>R</w:t>
            </w:r>
            <w:r w:rsidRPr="00BE5C58">
              <w:t>etropubic</w:t>
            </w:r>
            <w:proofErr w:type="spellEnd"/>
            <w:r w:rsidRPr="00BE5C58">
              <w:t xml:space="preserve"> or </w:t>
            </w:r>
            <w:proofErr w:type="spellStart"/>
            <w:r w:rsidRPr="00BE5C58">
              <w:t>transvesical</w:t>
            </w:r>
            <w:proofErr w:type="spellEnd"/>
            <w:r w:rsidRPr="00BE5C58">
              <w:t xml:space="preserve"> prostatectomy</w:t>
            </w:r>
          </w:p>
        </w:tc>
      </w:tr>
      <w:tr w:rsidR="001E48F0" w:rsidRPr="0061796E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lastRenderedPageBreak/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C58" w:rsidRDefault="00BE5C58" w:rsidP="00AD12E5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lastRenderedPageBreak/>
              <w:t xml:space="preserve">Радикальная </w:t>
            </w:r>
            <w:r w:rsidRPr="00A4652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брюшинная </w:t>
            </w:r>
            <w:proofErr w:type="spellStart"/>
            <w:r w:rsidRPr="00A4652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простатэктомия</w:t>
            </w:r>
            <w:proofErr w:type="spellEnd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41FC4" w:rsidRPr="00A46523" w:rsidRDefault="00AD12E5" w:rsidP="0061796E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cs="Times New Roman"/>
                <w:b/>
                <w:bCs/>
                <w:color w:val="323232"/>
                <w:sz w:val="24"/>
                <w:szCs w:val="24"/>
                <w:shd w:val="clear" w:color="auto" w:fill="FFFFFF"/>
              </w:rPr>
            </w:pPr>
            <w:proofErr w:type="gramStart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lastRenderedPageBreak/>
              <w:t>Радикальная</w:t>
            </w:r>
            <w:proofErr w:type="gramEnd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простатэктомия</w:t>
            </w:r>
            <w:proofErr w:type="spellEnd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лапароскопическим</w:t>
            </w:r>
            <w:proofErr w:type="spellEnd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 способом 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C58" w:rsidRPr="0061796E" w:rsidRDefault="00BE5C58" w:rsidP="00A46523">
            <w:pPr>
              <w:pStyle w:val="ac"/>
              <w:shd w:val="clear" w:color="auto" w:fill="FFFFFF"/>
              <w:spacing w:before="0" w:beforeAutospacing="0" w:after="0" w:afterAutospacing="0"/>
              <w:rPr>
                <w:rStyle w:val="-"/>
                <w:color w:val="000000"/>
                <w:u w:val="none"/>
                <w:lang w:val="en-US"/>
              </w:rPr>
            </w:pPr>
            <w:proofErr w:type="spellStart"/>
            <w:r>
              <w:rPr>
                <w:rStyle w:val="-"/>
                <w:color w:val="000000"/>
                <w:u w:val="none"/>
                <w:lang w:val="en-US"/>
              </w:rPr>
              <w:lastRenderedPageBreak/>
              <w:t>T</w:t>
            </w:r>
            <w:r w:rsidRPr="00167033">
              <w:rPr>
                <w:rStyle w:val="-"/>
                <w:color w:val="000000"/>
                <w:u w:val="none"/>
                <w:lang w:val="en-US"/>
              </w:rPr>
              <w:t>ransperitoneal</w:t>
            </w:r>
            <w:proofErr w:type="spellEnd"/>
            <w:r w:rsidRPr="00167033">
              <w:rPr>
                <w:rStyle w:val="-"/>
                <w:color w:val="000000"/>
                <w:u w:val="none"/>
                <w:lang w:val="en-US"/>
              </w:rPr>
              <w:t xml:space="preserve"> radical prostatectomy </w:t>
            </w:r>
            <w:r>
              <w:rPr>
                <w:rStyle w:val="-"/>
                <w:color w:val="000000"/>
                <w:u w:val="none"/>
                <w:lang w:val="en-US"/>
              </w:rPr>
              <w:t xml:space="preserve"> </w:t>
            </w:r>
          </w:p>
          <w:p w:rsidR="00A46523" w:rsidRPr="00A01CB1" w:rsidRDefault="00BB01C8" w:rsidP="0061796E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  <w:lang w:val="en-US"/>
              </w:rPr>
            </w:pPr>
            <w:r>
              <w:rPr>
                <w:rStyle w:val="-"/>
                <w:color w:val="000000"/>
                <w:u w:val="none"/>
                <w:lang w:val="en-US"/>
              </w:rPr>
              <w:lastRenderedPageBreak/>
              <w:t>L</w:t>
            </w:r>
            <w:r w:rsidR="00A46523">
              <w:rPr>
                <w:rStyle w:val="-"/>
                <w:color w:val="000000"/>
                <w:u w:val="none"/>
                <w:lang w:val="en-US"/>
              </w:rPr>
              <w:t xml:space="preserve">aparoscopic </w:t>
            </w:r>
            <w:r w:rsidR="00A46523" w:rsidRPr="00167033">
              <w:rPr>
                <w:rStyle w:val="-"/>
                <w:color w:val="000000"/>
                <w:u w:val="none"/>
                <w:lang w:val="en-US"/>
              </w:rPr>
              <w:t>radical prostatectomy </w:t>
            </w:r>
          </w:p>
        </w:tc>
      </w:tr>
      <w:tr w:rsidR="001E48F0" w:rsidRPr="0061796E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lastRenderedPageBreak/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46523" w:rsidRDefault="00A46523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Время проведения операции</w:t>
            </w:r>
          </w:p>
          <w:p w:rsidR="00A46523" w:rsidRPr="009F0C5D" w:rsidRDefault="00A46523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отсутствие рецидивов опухоли</w:t>
            </w:r>
          </w:p>
          <w:p w:rsidR="00D4170D" w:rsidRPr="009F0C5D" w:rsidRDefault="009F0C5D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9F0C5D">
              <w:rPr>
                <w:sz w:val="24"/>
                <w:szCs w:val="28"/>
                <w:lang w:val="ru-RU"/>
              </w:rPr>
              <w:t>Продолжительность пребывания в госпитале</w:t>
            </w:r>
          </w:p>
          <w:p w:rsidR="009F0C5D" w:rsidRPr="009F0C5D" w:rsidRDefault="00A46523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Наличие осложнений</w:t>
            </w:r>
          </w:p>
          <w:p w:rsidR="00D4170D" w:rsidRPr="009F0C5D" w:rsidRDefault="009F0C5D" w:rsidP="0061796E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9F0C5D">
              <w:rPr>
                <w:sz w:val="24"/>
                <w:szCs w:val="28"/>
                <w:lang w:val="ru-RU"/>
              </w:rPr>
              <w:t>Стоимость операции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523" w:rsidRPr="00A46523" w:rsidRDefault="00A46523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1)</w:t>
            </w:r>
            <w:r w:rsidRPr="0061796E">
              <w:rPr>
                <w:szCs w:val="28"/>
              </w:rPr>
              <w:t xml:space="preserve"> </w:t>
            </w:r>
            <w:r>
              <w:rPr>
                <w:szCs w:val="28"/>
              </w:rPr>
              <w:t>O</w:t>
            </w:r>
            <w:r w:rsidRPr="00A46523">
              <w:rPr>
                <w:szCs w:val="28"/>
              </w:rPr>
              <w:t xml:space="preserve">peration </w:t>
            </w:r>
            <w:r>
              <w:rPr>
                <w:szCs w:val="28"/>
              </w:rPr>
              <w:t>t</w:t>
            </w:r>
            <w:r w:rsidRPr="00A46523">
              <w:rPr>
                <w:szCs w:val="28"/>
              </w:rPr>
              <w:t>ime</w:t>
            </w:r>
          </w:p>
          <w:p w:rsidR="00A46523" w:rsidRPr="00A46523" w:rsidRDefault="00A46523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A46523">
              <w:rPr>
                <w:szCs w:val="28"/>
              </w:rPr>
              <w:t xml:space="preserve">2) </w:t>
            </w:r>
            <w:r>
              <w:rPr>
                <w:szCs w:val="28"/>
              </w:rPr>
              <w:t>Absence</w:t>
            </w:r>
            <w:r w:rsidRPr="00A46523">
              <w:rPr>
                <w:szCs w:val="28"/>
              </w:rPr>
              <w:t xml:space="preserve"> of tumor recurrence</w:t>
            </w:r>
          </w:p>
          <w:p w:rsidR="00A46523" w:rsidRPr="00A46523" w:rsidRDefault="00A46523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A46523">
              <w:rPr>
                <w:szCs w:val="28"/>
              </w:rPr>
              <w:t>3) The length of stay in hospital</w:t>
            </w:r>
          </w:p>
          <w:p w:rsidR="00A46523" w:rsidRPr="00A46523" w:rsidRDefault="00A46523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A46523">
              <w:rPr>
                <w:szCs w:val="28"/>
              </w:rPr>
              <w:t>4) Presence of complications</w:t>
            </w:r>
          </w:p>
          <w:p w:rsidR="00EC572F" w:rsidRPr="009F0C5D" w:rsidRDefault="00A46523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A46523">
              <w:rPr>
                <w:szCs w:val="28"/>
              </w:rPr>
              <w:t>5) The cost of operations</w:t>
            </w:r>
          </w:p>
        </w:tc>
      </w:tr>
    </w:tbl>
    <w:p w:rsidR="005D4D30" w:rsidRDefault="005D4D30" w:rsidP="00AA191F">
      <w:pPr>
        <w:pStyle w:val="a0"/>
        <w:spacing w:after="0" w:line="240" w:lineRule="auto"/>
        <w:jc w:val="center"/>
        <w:rPr>
          <w:b/>
        </w:rPr>
      </w:pPr>
    </w:p>
    <w:p w:rsidR="001E48F0" w:rsidRPr="00EC572F" w:rsidRDefault="00624722" w:rsidP="00AA191F">
      <w:pPr>
        <w:pStyle w:val="a0"/>
        <w:spacing w:after="0" w:line="240" w:lineRule="auto"/>
        <w:jc w:val="center"/>
      </w:pPr>
      <w:r w:rsidRPr="00D50D60">
        <w:rPr>
          <w:b/>
          <w:lang w:val="ru-RU"/>
        </w:rPr>
        <w:t>Таблица</w:t>
      </w:r>
      <w:r w:rsidRPr="00EC572F">
        <w:rPr>
          <w:b/>
        </w:rPr>
        <w:t xml:space="preserve"> №10.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</w:t>
      </w:r>
      <w:r w:rsidRPr="00EB32B4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оценки</w:t>
      </w:r>
      <w:r w:rsidRPr="00EB32B4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исследования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доказатель</w:t>
      </w:r>
      <w:proofErr w:type="gramStart"/>
      <w:r w:rsidRPr="00624722">
        <w:rPr>
          <w:b/>
          <w:color w:val="000000"/>
          <w:lang w:val="ru-RU"/>
        </w:rPr>
        <w:t>ств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кл</w:t>
      </w:r>
      <w:proofErr w:type="gramEnd"/>
      <w:r w:rsidRPr="00624722">
        <w:rPr>
          <w:b/>
          <w:color w:val="000000"/>
          <w:lang w:val="ru-RU"/>
        </w:rPr>
        <w:t>инической эффективности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"/>
        <w:gridCol w:w="1649"/>
        <w:gridCol w:w="1276"/>
        <w:gridCol w:w="6378"/>
      </w:tblGrid>
      <w:tr w:rsidR="001E48F0" w:rsidTr="0061796E">
        <w:tc>
          <w:tcPr>
            <w:tcW w:w="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61796E">
        <w:tc>
          <w:tcPr>
            <w:tcW w:w="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E48F0" w:rsidRPr="0061796E" w:rsidTr="0061796E">
        <w:tc>
          <w:tcPr>
            <w:tcW w:w="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CF2" w:rsidRPr="00A97CF2" w:rsidRDefault="0061796E" w:rsidP="00A97CF2">
            <w:pPr>
              <w:pStyle w:val="1"/>
              <w:shd w:val="clear" w:color="auto" w:fill="FFFFFF"/>
              <w:spacing w:before="90" w:after="90" w:line="270" w:lineRule="atLeast"/>
              <w:jc w:val="both"/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</w:pPr>
            <w:hyperlink r:id="rId9" w:history="1">
              <w:proofErr w:type="spellStart"/>
              <w:r w:rsidR="00A97CF2" w:rsidRPr="00A97CF2">
                <w:rPr>
                  <w:rStyle w:val="-"/>
                  <w:b w:val="0"/>
                  <w:color w:val="000000"/>
                  <w:sz w:val="24"/>
                  <w:szCs w:val="24"/>
                  <w:u w:val="none"/>
                  <w:lang w:val="en-US"/>
                </w:rPr>
                <w:t>Yaxley</w:t>
              </w:r>
              <w:proofErr w:type="spellEnd"/>
              <w:r w:rsidR="00A97CF2" w:rsidRPr="00A97CF2">
                <w:rPr>
                  <w:rStyle w:val="-"/>
                  <w:b w:val="0"/>
                  <w:color w:val="000000"/>
                  <w:sz w:val="24"/>
                  <w:szCs w:val="24"/>
                  <w:u w:val="none"/>
                  <w:lang w:val="en-US"/>
                </w:rPr>
                <w:t xml:space="preserve"> JW</w:t>
              </w:r>
            </w:hyperlink>
            <w:r w:rsidR="00A97CF2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0" w:history="1">
              <w:r w:rsidR="00A97CF2" w:rsidRPr="00A97CF2">
                <w:rPr>
                  <w:rStyle w:val="-"/>
                  <w:b w:val="0"/>
                  <w:color w:val="000000"/>
                  <w:sz w:val="24"/>
                  <w:szCs w:val="24"/>
                  <w:u w:val="none"/>
                  <w:lang w:val="en-US"/>
                </w:rPr>
                <w:t>Coughlin GD</w:t>
              </w:r>
            </w:hyperlink>
            <w:r w:rsidR="00A97CF2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1" w:history="1">
              <w:r w:rsidR="00A97CF2" w:rsidRPr="00A97CF2">
                <w:rPr>
                  <w:rStyle w:val="-"/>
                  <w:b w:val="0"/>
                  <w:color w:val="000000"/>
                  <w:sz w:val="24"/>
                  <w:szCs w:val="24"/>
                  <w:u w:val="none"/>
                  <w:lang w:val="en-US"/>
                </w:rPr>
                <w:t>Chambers SK</w:t>
              </w:r>
            </w:hyperlink>
            <w:r w:rsidR="00A97CF2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A97CF2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A97CF2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"http://www.ncbi.nlm.nih.gov/pubmed/?term=Occhipinti%20S%5BAuthor%5D&amp;cauthor=true&amp;cauthor_uid=27474375" </w:instrText>
            </w:r>
            <w:r w:rsidR="00A97CF2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A97CF2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Occhipinti</w:t>
            </w:r>
            <w:proofErr w:type="spellEnd"/>
            <w:r w:rsidR="00A97CF2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 xml:space="preserve"> S</w:t>
            </w:r>
            <w:r w:rsidR="00A97CF2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A97CF2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1345FD">
              <w:fldChar w:fldCharType="begin"/>
            </w:r>
            <w:r w:rsidR="001345FD">
              <w:instrText xml:space="preserve"> HYPERLINK "http://www.ncbi.nlm.nih.gov/pubmed/?term=Samaratunga%20H%5BAuthor%5D&amp;cauthor=true&amp;cauthor_uid=27474375" </w:instrText>
            </w:r>
            <w:r w:rsidR="001345FD">
              <w:fldChar w:fldCharType="separate"/>
            </w:r>
            <w:r w:rsidR="00A97CF2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Samaratunga</w:t>
            </w:r>
            <w:proofErr w:type="spellEnd"/>
            <w:r w:rsidR="00A97CF2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 xml:space="preserve"> H</w:t>
            </w:r>
            <w:r w:rsidR="001345FD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A97CF2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A97CF2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A97CF2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"http://www.ncbi.nlm.nih.gov/pubmed/?term=Zajdlewicz%20L%5BAuthor%5D&amp;cauthor=true&amp;cauthor_uid=27474375" </w:instrText>
            </w:r>
            <w:r w:rsidR="00A97CF2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A97CF2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Zajdlewicz</w:t>
            </w:r>
            <w:proofErr w:type="spellEnd"/>
            <w:r w:rsidR="00A97CF2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 xml:space="preserve"> L</w:t>
            </w:r>
            <w:r w:rsidR="00A97CF2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.</w:t>
            </w:r>
            <w:r w:rsidR="00A97CF2" w:rsidRPr="00A97CF2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 xml:space="preserve"> Robot-assisted laparoscopic prostatectomy versus open</w:t>
            </w:r>
            <w:r w:rsidR="00A97CF2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="00A97CF2" w:rsidRPr="00A97CF2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>radical </w:t>
            </w:r>
            <w:proofErr w:type="spellStart"/>
            <w:r w:rsidR="00A97CF2" w:rsidRPr="00A97CF2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>retropubic</w:t>
            </w:r>
            <w:proofErr w:type="spellEnd"/>
            <w:r w:rsidR="00A97CF2" w:rsidRPr="00A97CF2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 xml:space="preserve"> prostatectomy: early outcomes from a </w:t>
            </w:r>
            <w:proofErr w:type="spellStart"/>
            <w:r w:rsidR="00A97CF2" w:rsidRPr="00A97CF2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>randomised</w:t>
            </w:r>
            <w:proofErr w:type="spellEnd"/>
            <w:r w:rsidR="00A97CF2" w:rsidRPr="00A97CF2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 xml:space="preserve"> controlled phase 3 study // </w:t>
            </w:r>
            <w:hyperlink r:id="rId12" w:tooltip="Lancet (London, England)." w:history="1">
              <w:r w:rsidR="00A97CF2" w:rsidRPr="00A97CF2">
                <w:rPr>
                  <w:rStyle w:val="-"/>
                  <w:b w:val="0"/>
                  <w:color w:val="000000"/>
                  <w:sz w:val="24"/>
                  <w:szCs w:val="24"/>
                  <w:u w:val="none"/>
                  <w:lang w:val="en-US"/>
                </w:rPr>
                <w:t>Lancet.</w:t>
              </w:r>
            </w:hyperlink>
            <w:r w:rsidR="00A97CF2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gramStart"/>
            <w:r w:rsidR="00A97CF2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2016 Jul 26.</w:t>
            </w:r>
            <w:proofErr w:type="gramEnd"/>
            <w:r w:rsidR="00A97CF2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proofErr w:type="gramStart"/>
            <w:r w:rsidR="00A97CF2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pii</w:t>
            </w:r>
            <w:proofErr w:type="spellEnd"/>
            <w:proofErr w:type="gramEnd"/>
            <w:r w:rsidR="00A97CF2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: S0140-6736(16)30592-X</w:t>
            </w:r>
          </w:p>
          <w:p w:rsidR="001E48F0" w:rsidRPr="003743CA" w:rsidRDefault="003743CA" w:rsidP="00167033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13" w:history="1">
              <w:r w:rsidRPr="005B5503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http://www.ncbi.nlm.nih.gov/pubme</w:t>
              </w:r>
              <w:r w:rsidRPr="005B5503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d</w:t>
              </w:r>
              <w:r w:rsidRPr="005B5503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/27474375</w:t>
              </w:r>
            </w:hyperlink>
            <w:r w:rsidRPr="003743C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</w:tc>
      </w:tr>
      <w:tr w:rsidR="0061796E" w:rsidTr="0061796E">
        <w:trPr>
          <w:trHeight w:val="158"/>
        </w:trPr>
        <w:tc>
          <w:tcPr>
            <w:tcW w:w="33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Default="0061796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6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Default="0061796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Default="0061796E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Pr="007C6F50" w:rsidRDefault="0061796E" w:rsidP="00C3622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РКИ</w:t>
            </w:r>
          </w:p>
        </w:tc>
      </w:tr>
      <w:tr w:rsidR="0061796E" w:rsidTr="0061796E">
        <w:trPr>
          <w:trHeight w:val="157"/>
        </w:trPr>
        <w:tc>
          <w:tcPr>
            <w:tcW w:w="33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Pr="008E430E" w:rsidRDefault="0061796E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6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Pr="008E430E" w:rsidRDefault="0061796E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Default="0061796E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Pr="00AB61B9" w:rsidRDefault="0061796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61796E" w:rsidTr="0061796E">
        <w:trPr>
          <w:trHeight w:val="158"/>
        </w:trPr>
        <w:tc>
          <w:tcPr>
            <w:tcW w:w="33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Default="0061796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6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Default="0061796E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Default="0061796E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Pr="00624722" w:rsidRDefault="0061796E" w:rsidP="006F2ED6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доброкачественными заболеваниями простаты, </w:t>
            </w:r>
            <w:r w:rsidRPr="00624722">
              <w:rPr>
                <w:lang w:val="ru-RU"/>
              </w:rPr>
              <w:t>множитель - 1</w:t>
            </w:r>
          </w:p>
        </w:tc>
      </w:tr>
      <w:tr w:rsidR="0061796E" w:rsidTr="0061796E">
        <w:trPr>
          <w:trHeight w:val="157"/>
        </w:trPr>
        <w:tc>
          <w:tcPr>
            <w:tcW w:w="33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Pr="00624722" w:rsidRDefault="0061796E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6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Pr="00624722" w:rsidRDefault="0061796E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Pr="00624722" w:rsidRDefault="0061796E" w:rsidP="0061796E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Pr="00624722" w:rsidRDefault="0061796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61796E" w:rsidTr="0061796E">
        <w:trPr>
          <w:trHeight w:val="158"/>
        </w:trPr>
        <w:tc>
          <w:tcPr>
            <w:tcW w:w="33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Default="0061796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6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Default="0061796E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Default="0061796E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Pr="00C3622A" w:rsidRDefault="0061796E" w:rsidP="00DA7375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</w:rPr>
            </w:pPr>
            <w:proofErr w:type="spellStart"/>
            <w:r>
              <w:t>Позадилонная</w:t>
            </w:r>
            <w:proofErr w:type="spellEnd"/>
            <w:r>
              <w:t xml:space="preserve"> </w:t>
            </w:r>
            <w:proofErr w:type="gramStart"/>
            <w:r>
              <w:t>радикальная</w:t>
            </w:r>
            <w:proofErr w:type="gramEnd"/>
            <w:r>
              <w:t xml:space="preserve"> </w:t>
            </w:r>
            <w:proofErr w:type="spellStart"/>
            <w:r>
              <w:t>простатэктомия</w:t>
            </w:r>
            <w:proofErr w:type="spellEnd"/>
            <w:r>
              <w:t xml:space="preserve"> </w:t>
            </w:r>
            <w:r>
              <w:rPr>
                <w:lang w:val="en-US"/>
              </w:rPr>
              <w:t>versus</w:t>
            </w:r>
            <w:r w:rsidRPr="00AB61B9">
              <w:t xml:space="preserve"> </w:t>
            </w: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простатэктомия</w:t>
            </w:r>
            <w:proofErr w:type="spellEnd"/>
            <w:r>
              <w:rPr>
                <w:color w:val="323232"/>
              </w:rPr>
              <w:t>,</w:t>
            </w:r>
            <w:r>
              <w:t xml:space="preserve"> множитель — 1</w:t>
            </w:r>
          </w:p>
        </w:tc>
      </w:tr>
      <w:tr w:rsidR="0061796E" w:rsidTr="0061796E">
        <w:trPr>
          <w:trHeight w:val="157"/>
        </w:trPr>
        <w:tc>
          <w:tcPr>
            <w:tcW w:w="33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Pr="00624722" w:rsidRDefault="0061796E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6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Pr="00624722" w:rsidRDefault="0061796E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Default="0061796E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Default="0061796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61796E" w:rsidRPr="005A0FA6" w:rsidTr="0061796E">
        <w:trPr>
          <w:trHeight w:val="158"/>
        </w:trPr>
        <w:tc>
          <w:tcPr>
            <w:tcW w:w="33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Default="0061796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6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Default="0061796E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Default="0061796E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Pr="00C4333F" w:rsidRDefault="0061796E" w:rsidP="00DB22CA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 w:rsidRPr="00C4333F">
              <w:t xml:space="preserve">Проведено сравнение двух подходов в </w:t>
            </w:r>
            <w:proofErr w:type="spellStart"/>
            <w:r w:rsidRPr="00C4333F">
              <w:t>простатэктомии</w:t>
            </w:r>
            <w:proofErr w:type="spellEnd"/>
            <w:r w:rsidRPr="00C4333F">
              <w:t xml:space="preserve"> в отношении функциональных и онкологических исходов, а также  исходов раннего постоперационного периода в 12 недель. РКИ включило 326 мужчин, из которых методом рандомизации 163 было отобрано в группу </w:t>
            </w:r>
            <w:proofErr w:type="spellStart"/>
            <w:r w:rsidRPr="00C4333F">
              <w:t>позадилонной</w:t>
            </w:r>
            <w:proofErr w:type="spellEnd"/>
            <w:r w:rsidRPr="00C4333F">
              <w:t xml:space="preserve"> </w:t>
            </w:r>
            <w:proofErr w:type="spellStart"/>
            <w:r w:rsidRPr="00C4333F">
              <w:t>простатэктомии</w:t>
            </w:r>
            <w:proofErr w:type="spellEnd"/>
            <w:r w:rsidRPr="00C4333F">
              <w:t xml:space="preserve"> и 163 – в </w:t>
            </w:r>
            <w:r>
              <w:t xml:space="preserve">группу </w:t>
            </w:r>
            <w:proofErr w:type="spellStart"/>
            <w:r>
              <w:t>лапа</w:t>
            </w:r>
            <w:r w:rsidRPr="00C4333F">
              <w:t>роскопической</w:t>
            </w:r>
            <w:proofErr w:type="spellEnd"/>
            <w:r w:rsidRPr="00C4333F">
              <w:t xml:space="preserve"> </w:t>
            </w:r>
            <w:proofErr w:type="spellStart"/>
            <w:r w:rsidRPr="00C4333F">
              <w:t>простатэктомии</w:t>
            </w:r>
            <w:proofErr w:type="spellEnd"/>
            <w:r w:rsidRPr="00C4333F">
              <w:t>.</w:t>
            </w:r>
            <w:r>
              <w:t xml:space="preserve"> </w:t>
            </w:r>
            <w:r w:rsidRPr="00C4333F">
              <w:t>Не уст</w:t>
            </w:r>
            <w:r>
              <w:t>а</w:t>
            </w:r>
            <w:r w:rsidRPr="00C4333F">
              <w:t xml:space="preserve">новлено статистически значимых различий между группами в отношении функции мочевыделения в течение 6 и 12 недель после операции (p=0·09; p=0·48 соответственно). Такая же ситуация наблюдалась в отношении сексуальной функции (p=0·45; p=0·18 соответственно) и положительного хирургического края. 14 пациентов (9%) в группе радикальной </w:t>
            </w:r>
            <w:proofErr w:type="spellStart"/>
            <w:r w:rsidRPr="00C4333F">
              <w:t>позадилонной</w:t>
            </w:r>
            <w:proofErr w:type="spellEnd"/>
            <w:r w:rsidRPr="00C4333F">
              <w:t xml:space="preserve"> </w:t>
            </w:r>
            <w:proofErr w:type="spellStart"/>
            <w:r w:rsidRPr="00C4333F">
              <w:t>простатэктомии</w:t>
            </w:r>
            <w:proofErr w:type="spellEnd"/>
            <w:r w:rsidRPr="00C4333F">
              <w:t xml:space="preserve"> и 6 (4 %) в группе </w:t>
            </w:r>
            <w:proofErr w:type="spellStart"/>
            <w:r w:rsidRPr="00C4333F">
              <w:t>лапароскопической</w:t>
            </w:r>
            <w:proofErr w:type="spellEnd"/>
            <w:r w:rsidRPr="00C4333F">
              <w:t xml:space="preserve"> </w:t>
            </w:r>
            <w:proofErr w:type="spellStart"/>
            <w:r w:rsidRPr="00C4333F">
              <w:t>простатэктомии</w:t>
            </w:r>
            <w:proofErr w:type="spellEnd"/>
            <w:r w:rsidRPr="00C4333F">
              <w:t xml:space="preserve"> имели послеоперационные осложнения (p=0·052). 12 (8%) и 3  (2%) пациентов имели </w:t>
            </w:r>
            <w:proofErr w:type="spellStart"/>
            <w:r w:rsidRPr="00C4333F">
              <w:t>интраоперационные</w:t>
            </w:r>
            <w:proofErr w:type="spellEnd"/>
            <w:r w:rsidRPr="00C4333F">
              <w:t xml:space="preserve"> осложнения соответственно. Таким образом, обе технологии имели схожие функциональные исходы на протяжении 12 недель. Необходимо более долговременное прослеживание исходов. </w:t>
            </w:r>
          </w:p>
        </w:tc>
      </w:tr>
      <w:tr w:rsidR="0061796E" w:rsidRPr="007C65B2" w:rsidTr="0061796E">
        <w:trPr>
          <w:trHeight w:val="157"/>
        </w:trPr>
        <w:tc>
          <w:tcPr>
            <w:tcW w:w="33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Pr="00DB22CA" w:rsidRDefault="0061796E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6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Pr="00DB22CA" w:rsidRDefault="0061796E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Pr="007C65B2" w:rsidRDefault="0061796E" w:rsidP="00AA191F">
            <w:pPr>
              <w:pStyle w:val="a0"/>
              <w:spacing w:after="0" w:line="240" w:lineRule="auto"/>
              <w:jc w:val="center"/>
            </w:pPr>
            <w:r w:rsidRPr="00E150C9">
              <w:rPr>
                <w:lang w:val="ru-RU"/>
              </w:rPr>
              <w:t>балл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E" w:rsidRPr="00C4333F" w:rsidRDefault="0061796E" w:rsidP="00E150C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</w:tbl>
    <w:p w:rsidR="00850201" w:rsidRPr="007C65B2" w:rsidRDefault="00850201">
      <w:pPr>
        <w:rPr>
          <w:lang w:val="en-US"/>
        </w:rPr>
      </w:pPr>
    </w:p>
    <w:tbl>
      <w:tblPr>
        <w:tblW w:w="978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1276"/>
        <w:gridCol w:w="6520"/>
      </w:tblGrid>
      <w:tr w:rsidR="001E48F0" w:rsidRPr="007C65B2" w:rsidTr="0061796E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5B2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5B2" w:rsidRDefault="00624722" w:rsidP="00AA191F">
            <w:pPr>
              <w:pStyle w:val="a0"/>
              <w:spacing w:after="0" w:line="240" w:lineRule="auto"/>
              <w:jc w:val="center"/>
            </w:pPr>
            <w:r w:rsidRPr="007C65B2">
              <w:rPr>
                <w:b/>
                <w:color w:val="000000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5B2" w:rsidRDefault="00624722" w:rsidP="00AA191F">
            <w:pPr>
              <w:pStyle w:val="a0"/>
              <w:spacing w:after="0" w:line="240" w:lineRule="auto"/>
              <w:jc w:val="center"/>
            </w:pPr>
            <w:r w:rsidRPr="007C65B2">
              <w:rPr>
                <w:b/>
                <w:color w:val="000000"/>
              </w:rPr>
              <w:t>2</w:t>
            </w:r>
          </w:p>
        </w:tc>
      </w:tr>
      <w:tr w:rsidR="001E48F0" w:rsidTr="0061796E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5B2" w:rsidRDefault="00624722" w:rsidP="00AA191F">
            <w:pPr>
              <w:pStyle w:val="a0"/>
              <w:spacing w:after="0" w:line="240" w:lineRule="auto"/>
              <w:jc w:val="center"/>
            </w:pPr>
            <w:r w:rsidRPr="007C65B2">
              <w:rPr>
                <w:b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color w:val="000000"/>
                <w:lang w:val="ru-RU"/>
              </w:rPr>
              <w:t>Номер</w:t>
            </w:r>
            <w:r w:rsidRPr="007C65B2">
              <w:rPr>
                <w:color w:val="000000"/>
              </w:rPr>
              <w:t xml:space="preserve"> </w:t>
            </w:r>
            <w:r w:rsidRPr="00E150C9">
              <w:rPr>
                <w:color w:val="000000"/>
                <w:lang w:val="ru-RU"/>
              </w:rPr>
              <w:t>исследования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9250DF" w:rsidTr="0061796E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61796E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DC" w:rsidRPr="000B0FDC" w:rsidRDefault="0061796E" w:rsidP="000B0F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14" w:history="1">
              <w:r w:rsidR="000B0FDC" w:rsidRPr="000B0FDC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Huang X</w:t>
              </w:r>
            </w:hyperlink>
            <w:r w:rsidR="000B0FDC" w:rsidRPr="000B0F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hyperlink r:id="rId15" w:history="1">
              <w:r w:rsidR="000B0FDC" w:rsidRPr="000B0FDC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Wang L</w:t>
              </w:r>
            </w:hyperlink>
            <w:r w:rsidR="000B0FDC" w:rsidRPr="000B0F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proofErr w:type="spellStart"/>
            <w:r w:rsidR="000B0FDC" w:rsidRPr="000B0F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0B0FDC" w:rsidRPr="000B0F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"http://www.ncbi.nlm.nih.gov/pubmed/?term=Zheng%20X%5BAuthor%5D&amp;cauthor=true&amp;cauthor_uid=27444830" </w:instrText>
            </w:r>
            <w:r w:rsidR="000B0FDC" w:rsidRPr="000B0F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0B0FDC" w:rsidRPr="000B0F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Zheng</w:t>
            </w:r>
            <w:proofErr w:type="spellEnd"/>
            <w:r w:rsidR="000B0FDC" w:rsidRPr="000B0F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X</w:t>
            </w:r>
            <w:r w:rsidR="000B0FDC" w:rsidRPr="000B0F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0B0FDC" w:rsidRPr="000B0F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hyperlink r:id="rId16" w:history="1">
              <w:r w:rsidR="000B0FDC" w:rsidRPr="000B0FDC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Wang X</w:t>
              </w:r>
            </w:hyperlink>
            <w:r w:rsidR="000B0FDC" w:rsidRPr="000B0F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Comparison of perioperative, functional, and oncologic outcomes between standard laparoscopic and robotic-assisted radical prostatectomy: a systemic review and meta-analysis // </w:t>
            </w:r>
            <w:hyperlink r:id="rId17" w:tooltip="Surgical endoscopy." w:history="1">
              <w:proofErr w:type="spellStart"/>
              <w:r w:rsidR="000B0FDC" w:rsidRPr="000B0FDC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Surg</w:t>
              </w:r>
              <w:proofErr w:type="spellEnd"/>
              <w:r w:rsidR="000B0FDC" w:rsidRPr="000B0FDC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="000B0FDC" w:rsidRPr="000B0FDC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Endosc</w:t>
              </w:r>
              <w:proofErr w:type="spellEnd"/>
              <w:r w:rsidR="000B0FDC" w:rsidRPr="000B0FDC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.</w:t>
              </w:r>
            </w:hyperlink>
            <w:r w:rsidR="000B0FDC" w:rsidRPr="000B0F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2016 Jul 21.</w:t>
            </w:r>
          </w:p>
          <w:p w:rsidR="00636F97" w:rsidRPr="00DB22CA" w:rsidRDefault="00DB22CA" w:rsidP="000B0F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Pr="005B5503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http://www.ncbi.nlm.nih</w:t>
              </w:r>
              <w:r w:rsidRPr="005B5503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Pr="005B5503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gov/pubmed/27444830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22CA" w:rsidTr="00D50AF1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Default="00DB22CA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Default="00DB22CA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Default="00DB22CA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Pr="007F544B" w:rsidRDefault="00DB22CA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Мета-анализ сравнительных исследований разных дизайнов</w:t>
            </w:r>
          </w:p>
        </w:tc>
      </w:tr>
      <w:tr w:rsidR="00DB22CA" w:rsidTr="00D50AF1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Pr="00AE228A" w:rsidRDefault="00DB22CA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Pr="00AE228A" w:rsidRDefault="00DB22CA" w:rsidP="0061796E">
            <w:pPr>
              <w:pStyle w:val="a0"/>
              <w:spacing w:after="0" w:line="240" w:lineRule="auto"/>
              <w:ind w:left="-108" w:right="-108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Default="00DB22CA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Default="00DB22CA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B22CA" w:rsidTr="00D4492E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Default="00DB22CA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Default="00DB22CA" w:rsidP="0061796E">
            <w:pPr>
              <w:pStyle w:val="a0"/>
              <w:spacing w:after="0" w:line="240" w:lineRule="auto"/>
              <w:ind w:left="-108" w:right="-108"/>
              <w:jc w:val="center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Default="00DB22CA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Pr="00624722" w:rsidRDefault="00DB22CA" w:rsidP="00DB22CA">
            <w:pPr>
              <w:pStyle w:val="a0"/>
              <w:tabs>
                <w:tab w:val="left" w:pos="280"/>
              </w:tabs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Пациенты с доброкачественными образованиями предстательной железы, 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DB22CA" w:rsidTr="00D4492E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Pr="00624722" w:rsidRDefault="00DB22CA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Pr="00624722" w:rsidRDefault="00DB22CA" w:rsidP="0061796E">
            <w:pPr>
              <w:pStyle w:val="a0"/>
              <w:spacing w:after="0" w:line="240" w:lineRule="auto"/>
              <w:ind w:left="-108" w:right="-108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Default="00DB22CA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Default="00DB22CA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B22CA" w:rsidTr="00557DA2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Default="00DB22CA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Default="00DB22CA" w:rsidP="0061796E">
            <w:pPr>
              <w:pStyle w:val="a0"/>
              <w:spacing w:after="0" w:line="240" w:lineRule="auto"/>
              <w:ind w:left="-108" w:right="-108"/>
              <w:jc w:val="center"/>
            </w:pPr>
            <w:r>
              <w:t>I, 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Default="00DB22CA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Pr="00F73693" w:rsidRDefault="00DB22CA" w:rsidP="00DB22CA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proofErr w:type="spellStart"/>
            <w:r>
              <w:rPr>
                <w:rFonts w:cs="Times New Roman"/>
                <w:color w:val="auto"/>
                <w:lang w:val="ru-RU"/>
              </w:rPr>
              <w:t>Л</w:t>
            </w:r>
            <w:r w:rsidRPr="006F2ED6">
              <w:rPr>
                <w:rFonts w:cs="Times New Roman"/>
                <w:color w:val="auto"/>
                <w:lang w:val="ru-RU"/>
              </w:rPr>
              <w:t>апароскопическ</w:t>
            </w:r>
            <w:r>
              <w:rPr>
                <w:rFonts w:cs="Times New Roman"/>
                <w:color w:val="auto"/>
                <w:lang w:val="ru-RU"/>
              </w:rPr>
              <w:t>ая</w:t>
            </w:r>
            <w:proofErr w:type="spellEnd"/>
            <w:r w:rsidRPr="006805E6">
              <w:rPr>
                <w:rFonts w:cs="Times New Roman"/>
                <w:color w:val="auto"/>
                <w:lang w:val="ru-RU"/>
              </w:rPr>
              <w:t xml:space="preserve"> </w:t>
            </w:r>
            <w:proofErr w:type="gramStart"/>
            <w:r w:rsidRPr="006F2ED6">
              <w:rPr>
                <w:rFonts w:cs="Times New Roman"/>
                <w:color w:val="auto"/>
                <w:lang w:val="ru-RU"/>
              </w:rPr>
              <w:t>радикальн</w:t>
            </w:r>
            <w:r>
              <w:rPr>
                <w:rFonts w:cs="Times New Roman"/>
                <w:color w:val="auto"/>
                <w:lang w:val="ru-RU"/>
              </w:rPr>
              <w:t>ая</w:t>
            </w:r>
            <w:proofErr w:type="gramEnd"/>
            <w:r w:rsidRPr="006805E6">
              <w:rPr>
                <w:rFonts w:cs="Times New Roman"/>
                <w:color w:val="auto"/>
                <w:lang w:val="ru-RU"/>
              </w:rPr>
              <w:t xml:space="preserve"> </w:t>
            </w:r>
            <w:proofErr w:type="spellStart"/>
            <w:r w:rsidRPr="006F2ED6">
              <w:rPr>
                <w:rFonts w:cs="Times New Roman"/>
                <w:color w:val="auto"/>
                <w:lang w:val="ru-RU"/>
              </w:rPr>
              <w:t>простатэктоми</w:t>
            </w:r>
            <w:r>
              <w:rPr>
                <w:rFonts w:cs="Times New Roman"/>
                <w:color w:val="auto"/>
                <w:lang w:val="ru-RU"/>
              </w:rPr>
              <w:t>я</w:t>
            </w:r>
            <w:proofErr w:type="spellEnd"/>
            <w:r w:rsidRPr="006805E6">
              <w:rPr>
                <w:rFonts w:cs="Times New Roman"/>
                <w:color w:val="auto"/>
                <w:lang w:val="ru-RU"/>
              </w:rPr>
              <w:t xml:space="preserve"> </w:t>
            </w:r>
            <w:r>
              <w:t>versus</w:t>
            </w:r>
            <w:r w:rsidRPr="006F2ED6">
              <w:rPr>
                <w:rFonts w:cs="Times New Roman"/>
                <w:color w:val="auto"/>
                <w:lang w:val="ru-RU"/>
              </w:rPr>
              <w:t xml:space="preserve"> </w:t>
            </w:r>
            <w:r w:rsidRPr="006805E6">
              <w:rPr>
                <w:rFonts w:cs="Times New Roman"/>
                <w:color w:val="auto"/>
                <w:lang w:val="ru-RU"/>
              </w:rPr>
              <w:t xml:space="preserve"> </w:t>
            </w:r>
            <w:r w:rsidRPr="006F2ED6">
              <w:rPr>
                <w:rFonts w:cs="Times New Roman"/>
                <w:color w:val="auto"/>
                <w:lang w:val="ru-RU"/>
              </w:rPr>
              <w:t>робот</w:t>
            </w:r>
            <w:r w:rsidRPr="006805E6">
              <w:rPr>
                <w:rFonts w:cs="Times New Roman"/>
                <w:color w:val="auto"/>
                <w:lang w:val="ru-RU"/>
              </w:rPr>
              <w:t>-</w:t>
            </w:r>
            <w:proofErr w:type="spellStart"/>
            <w:r>
              <w:rPr>
                <w:rFonts w:cs="Times New Roman"/>
                <w:color w:val="auto"/>
                <w:lang w:val="ru-RU"/>
              </w:rPr>
              <w:t>ассистированная</w:t>
            </w:r>
            <w:proofErr w:type="spellEnd"/>
            <w:r w:rsidRPr="006805E6">
              <w:rPr>
                <w:rFonts w:cs="Times New Roman"/>
                <w:color w:val="auto"/>
                <w:lang w:val="ru-RU"/>
              </w:rPr>
              <w:t xml:space="preserve"> </w:t>
            </w:r>
            <w:r w:rsidRPr="006F2ED6">
              <w:rPr>
                <w:rFonts w:cs="Times New Roman"/>
                <w:color w:val="auto"/>
                <w:lang w:val="ru-RU"/>
              </w:rPr>
              <w:t>радикальн</w:t>
            </w:r>
            <w:r>
              <w:rPr>
                <w:rFonts w:cs="Times New Roman"/>
                <w:color w:val="auto"/>
                <w:lang w:val="ru-RU"/>
              </w:rPr>
              <w:t>ая</w:t>
            </w:r>
            <w:r w:rsidRPr="006805E6">
              <w:rPr>
                <w:rFonts w:cs="Times New Roman"/>
                <w:color w:val="auto"/>
                <w:lang w:val="ru-RU"/>
              </w:rPr>
              <w:t xml:space="preserve"> </w:t>
            </w:r>
            <w:proofErr w:type="spellStart"/>
            <w:r w:rsidRPr="006F2ED6">
              <w:rPr>
                <w:rFonts w:cs="Times New Roman"/>
                <w:color w:val="auto"/>
                <w:lang w:val="ru-RU"/>
              </w:rPr>
              <w:t>простатэктомии</w:t>
            </w:r>
            <w:r>
              <w:rPr>
                <w:rFonts w:cs="Times New Roman"/>
                <w:color w:val="auto"/>
                <w:lang w:val="ru-RU"/>
              </w:rPr>
              <w:t>я</w:t>
            </w:r>
            <w:proofErr w:type="spellEnd"/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DB22CA" w:rsidTr="00557DA2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Pr="00624722" w:rsidRDefault="00DB22CA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Pr="00624722" w:rsidRDefault="00DB22CA" w:rsidP="0061796E">
            <w:pPr>
              <w:pStyle w:val="a0"/>
              <w:spacing w:after="0" w:line="240" w:lineRule="auto"/>
              <w:ind w:left="-108" w:right="-108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Default="00DB22CA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Default="00DB22CA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B22CA" w:rsidRPr="00DA7375" w:rsidTr="00985FD7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Default="00DB22CA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Default="00DB22CA" w:rsidP="0061796E">
            <w:pPr>
              <w:pStyle w:val="a0"/>
              <w:spacing w:after="0" w:line="240" w:lineRule="auto"/>
              <w:ind w:left="-108" w:right="-108"/>
              <w:jc w:val="center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Default="00DB22CA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Pr="006805E6" w:rsidRDefault="00DB22CA" w:rsidP="00DB22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5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 систематический обзор и мета-анализ для сравнительной оценки </w:t>
            </w:r>
            <w:proofErr w:type="spellStart"/>
            <w:r w:rsidRPr="006805E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периоперационных</w:t>
            </w:r>
            <w:proofErr w:type="spellEnd"/>
            <w:r w:rsidRPr="006805E6">
              <w:rPr>
                <w:rFonts w:ascii="Times New Roman" w:eastAsia="Times New Roman" w:hAnsi="Times New Roman" w:cs="Times New Roman"/>
                <w:sz w:val="24"/>
                <w:szCs w:val="24"/>
              </w:rPr>
              <w:t>, функциональных и онкологических исходов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805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применении </w:t>
            </w:r>
            <w:proofErr w:type="spellStart"/>
            <w:r w:rsidRPr="006805E6">
              <w:rPr>
                <w:rFonts w:ascii="Times New Roman" w:eastAsia="Times New Roman" w:hAnsi="Times New Roman" w:cs="Times New Roman"/>
                <w:sz w:val="24"/>
                <w:szCs w:val="24"/>
              </w:rPr>
              <w:t>лапароскопической</w:t>
            </w:r>
            <w:proofErr w:type="spellEnd"/>
            <w:r w:rsidRPr="006805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радикальной </w:t>
            </w:r>
            <w:proofErr w:type="spellStart"/>
            <w:r w:rsidRPr="006805E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простатэктомии</w:t>
            </w:r>
            <w:proofErr w:type="spellEnd"/>
            <w:r w:rsidRPr="006805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робот-</w:t>
            </w:r>
            <w:proofErr w:type="spellStart"/>
            <w:r w:rsidRPr="006805E6">
              <w:rPr>
                <w:rFonts w:ascii="Times New Roman" w:eastAsia="Times New Roman" w:hAnsi="Times New Roman" w:cs="Times New Roman"/>
                <w:sz w:val="24"/>
                <w:szCs w:val="24"/>
              </w:rPr>
              <w:t>ассистированной</w:t>
            </w:r>
            <w:proofErr w:type="spellEnd"/>
            <w:r w:rsidRPr="006805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радикальной </w:t>
            </w:r>
            <w:proofErr w:type="spellStart"/>
            <w:r w:rsidRPr="006805E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простатэктомии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6805E6">
              <w:rPr>
                <w:rFonts w:ascii="Times New Roman" w:eastAsia="Times New Roman" w:hAnsi="Times New Roman" w:cs="Times New Roman"/>
                <w:sz w:val="24"/>
                <w:szCs w:val="24"/>
              </w:rPr>
              <w:t>Было идентифицировано 24 исследования разных дизайнов. Обе технологии показали схожие результаты в отношении операционного времени, продолжительности катетеризации, времени пребывания в госпитале и показателя общих осложнений. Однако кровопотеря и показатель трансфузии были ниже при применении робот-</w:t>
            </w:r>
            <w:proofErr w:type="spellStart"/>
            <w:r w:rsidRPr="006805E6">
              <w:rPr>
                <w:rFonts w:ascii="Times New Roman" w:eastAsia="Times New Roman" w:hAnsi="Times New Roman" w:cs="Times New Roman"/>
                <w:sz w:val="24"/>
                <w:szCs w:val="24"/>
              </w:rPr>
              <w:t>ассистированной</w:t>
            </w:r>
            <w:proofErr w:type="spellEnd"/>
            <w:r w:rsidRPr="006805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радикальной </w:t>
            </w:r>
            <w:proofErr w:type="spellStart"/>
            <w:r w:rsidRPr="006805E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простатэктомиии</w:t>
            </w:r>
            <w:proofErr w:type="spellEnd"/>
            <w:r w:rsidRPr="006805E6">
              <w:rPr>
                <w:rFonts w:ascii="Times New Roman" w:eastAsia="Times New Roman" w:hAnsi="Times New Roman" w:cs="Times New Roman"/>
                <w:sz w:val="24"/>
                <w:szCs w:val="24"/>
              </w:rPr>
              <w:t>. Также при этой технологии наблюдали значительно улучшенные результаты в отношении воздержания и потенции в течение 3, 6 и 12 месяцев. Не было различий в отношении биохимических показателей  (OR 1.15; p = 0.90).</w:t>
            </w:r>
          </w:p>
        </w:tc>
      </w:tr>
      <w:tr w:rsidR="00DB22CA" w:rsidTr="00985FD7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Pr="00DD455F" w:rsidRDefault="00DB22CA" w:rsidP="00AA191F">
            <w:pPr>
              <w:pStyle w:val="a0"/>
              <w:spacing w:after="0" w:line="240" w:lineRule="auto"/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Pr="00DD455F" w:rsidRDefault="00DB22CA" w:rsidP="00AA191F">
            <w:pPr>
              <w:pStyle w:val="a0"/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Default="00DB22CA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2CA" w:rsidRDefault="00DB22CA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5F0AC7" w:rsidRDefault="005F0AC7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78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1276"/>
        <w:gridCol w:w="6520"/>
      </w:tblGrid>
      <w:tr w:rsidR="001E48F0" w:rsidTr="0061796E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61796E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1E48F0" w:rsidRPr="0061796E" w:rsidTr="0061796E">
        <w:trPr>
          <w:trHeight w:val="1663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61796E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ED6" w:rsidRPr="006F2ED6" w:rsidRDefault="0061796E" w:rsidP="006F2ED6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19" w:history="1">
              <w:proofErr w:type="spellStart"/>
              <w:r w:rsidR="006805E6" w:rsidRPr="006F2ED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Seo</w:t>
              </w:r>
              <w:proofErr w:type="spellEnd"/>
              <w:r w:rsidR="006805E6" w:rsidRPr="006F2ED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HJ</w:t>
              </w:r>
            </w:hyperlink>
            <w:r w:rsidR="006805E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0" w:history="1">
              <w:r w:rsidR="006805E6" w:rsidRPr="006F2ED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Lee NR</w:t>
              </w:r>
            </w:hyperlink>
            <w:r w:rsidR="006805E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1" w:history="1">
              <w:r w:rsidR="006805E6" w:rsidRPr="006F2ED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Son SK</w:t>
              </w:r>
            </w:hyperlink>
            <w:r w:rsidR="006805E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2" w:history="1">
              <w:r w:rsidR="006805E6" w:rsidRPr="006F2ED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Kim DK</w:t>
              </w:r>
            </w:hyperlink>
            <w:r w:rsidR="006805E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6805E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6805E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"http://www.ncbi.nlm.nih.gov/pubmed/?term=Rha%20KH%5BAuthor%5D&amp;cauthor=true&amp;cauthor_uid=27401648" </w:instrText>
            </w:r>
            <w:r w:rsidR="006805E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6805E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Rha</w:t>
            </w:r>
            <w:proofErr w:type="spellEnd"/>
            <w:r w:rsidR="006805E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KH</w:t>
            </w:r>
            <w:r w:rsidR="006805E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6805E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3" w:history="1">
              <w:r w:rsidR="006805E6" w:rsidRPr="006F2ED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Lee SH</w:t>
              </w:r>
            </w:hyperlink>
            <w:r w:rsidR="006805E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.</w:t>
            </w:r>
            <w:r w:rsidR="006F2ED6" w:rsidRPr="006F2ED6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="006F2ED6" w:rsidRPr="006F2ED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Comparison of Robot-Assisted Radical Prostatectomy and Open Radical Prostatectomy Outcomes: A Systematic Review and Meta-Analysis //</w:t>
            </w:r>
            <w:r w:rsidR="006F2ED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hyperlink r:id="rId24" w:tooltip="Yonsei medical journal." w:history="1">
              <w:proofErr w:type="spellStart"/>
              <w:r w:rsidR="006F2ED6" w:rsidRPr="006F2ED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Yonsei</w:t>
              </w:r>
              <w:proofErr w:type="spellEnd"/>
              <w:r w:rsidR="006F2ED6" w:rsidRPr="006F2ED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Med J.</w:t>
              </w:r>
            </w:hyperlink>
            <w:r w:rsidR="006F2ED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2016 Sep</w:t>
            </w:r>
            <w:proofErr w:type="gramStart"/>
            <w:r w:rsidR="006F2ED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;57</w:t>
            </w:r>
            <w:proofErr w:type="gramEnd"/>
            <w:r w:rsidR="006F2ED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(5):1165-77. </w:t>
            </w:r>
            <w:proofErr w:type="spellStart"/>
            <w:proofErr w:type="gramStart"/>
            <w:r w:rsidR="006F2ED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6F2ED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: 10.3349/ymj.2016.57.5.1165.</w:t>
            </w:r>
          </w:p>
          <w:p w:rsidR="00741FC4" w:rsidRPr="00DB22CA" w:rsidRDefault="00DB22CA" w:rsidP="006F2ED6">
            <w:pPr>
              <w:shd w:val="clear" w:color="auto" w:fill="FFFFFF"/>
              <w:spacing w:after="0" w:line="240" w:lineRule="auto"/>
              <w:ind w:right="72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25" w:history="1">
              <w:r w:rsidRPr="005B550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http://www.ncbi.nlm.nih.gov/pubmed/2740</w:t>
              </w:r>
              <w:r w:rsidRPr="005B550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1</w:t>
              </w:r>
              <w:r w:rsidRPr="005B550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648</w:t>
              </w:r>
            </w:hyperlink>
            <w:r w:rsidRPr="00DB22C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</w:tc>
      </w:tr>
      <w:tr w:rsidR="001E48F0" w:rsidTr="0061796E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50201" w:rsidRDefault="002D55A6" w:rsidP="002D55A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Систематический обзор и мета-анализ сравнительных исследований разных дизайнов</w:t>
            </w:r>
            <w:r w:rsidR="00850201">
              <w:rPr>
                <w:lang w:val="ru-RU"/>
              </w:rPr>
              <w:t xml:space="preserve">, множитель - </w:t>
            </w:r>
            <w:r w:rsidR="0033552D">
              <w:rPr>
                <w:lang w:val="ru-RU"/>
              </w:rPr>
              <w:t>1</w:t>
            </w:r>
          </w:p>
        </w:tc>
      </w:tr>
      <w:tr w:rsidR="001E48F0" w:rsidTr="0061796E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1E48F0" w:rsidP="0061796E">
            <w:pPr>
              <w:pStyle w:val="a0"/>
              <w:spacing w:after="0" w:line="240" w:lineRule="auto"/>
              <w:ind w:left="-108" w:right="-108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6069E" w:rsidRDefault="002D55A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31053C" w:rsidTr="002D2458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53C" w:rsidRDefault="0031053C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53C" w:rsidRDefault="0031053C" w:rsidP="0061796E">
            <w:pPr>
              <w:pStyle w:val="a0"/>
              <w:spacing w:after="0" w:line="240" w:lineRule="auto"/>
              <w:ind w:left="-108" w:right="-108"/>
              <w:jc w:val="center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53C" w:rsidRDefault="0031053C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53C" w:rsidRPr="00624722" w:rsidRDefault="0031053C" w:rsidP="00DB22CA">
            <w:pPr>
              <w:pStyle w:val="a0"/>
              <w:tabs>
                <w:tab w:val="left" w:pos="280"/>
              </w:tabs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Пациенты с доброкачественными образованиями предстательной железы, 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31053C" w:rsidTr="002D2458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53C" w:rsidRPr="00624722" w:rsidRDefault="0031053C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53C" w:rsidRPr="00624722" w:rsidRDefault="0031053C" w:rsidP="0061796E">
            <w:pPr>
              <w:pStyle w:val="a0"/>
              <w:spacing w:after="0" w:line="240" w:lineRule="auto"/>
              <w:ind w:left="-108" w:right="-108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53C" w:rsidRDefault="0031053C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53C" w:rsidRPr="0026069E" w:rsidRDefault="0031053C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31053C" w:rsidTr="00BE373E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53C" w:rsidRDefault="0031053C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53C" w:rsidRDefault="0031053C" w:rsidP="0061796E">
            <w:pPr>
              <w:pStyle w:val="a0"/>
              <w:spacing w:after="0" w:line="240" w:lineRule="auto"/>
              <w:ind w:left="-108" w:right="-108"/>
              <w:jc w:val="center"/>
            </w:pPr>
            <w:r>
              <w:t>I, 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53C" w:rsidRDefault="0031053C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53C" w:rsidRPr="00741FC4" w:rsidRDefault="0031053C" w:rsidP="006F2ED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Робот-</w:t>
            </w:r>
            <w:proofErr w:type="spellStart"/>
            <w:r>
              <w:rPr>
                <w:lang w:val="ru-RU"/>
              </w:rPr>
              <w:t>ассистированная</w:t>
            </w:r>
            <w:proofErr w:type="spellEnd"/>
            <w:r>
              <w:rPr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>радикальная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простатэктомия</w:t>
            </w:r>
            <w:proofErr w:type="spellEnd"/>
            <w:r w:rsidRPr="00710FD6">
              <w:rPr>
                <w:lang w:val="ru-RU"/>
              </w:rPr>
              <w:t xml:space="preserve"> </w:t>
            </w:r>
            <w:r>
              <w:t>versus</w:t>
            </w:r>
            <w:r w:rsidRPr="00710FD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позадилонная</w:t>
            </w:r>
            <w:proofErr w:type="spellEnd"/>
            <w:r w:rsidRPr="00710FD6">
              <w:rPr>
                <w:lang w:val="ru-RU"/>
              </w:rPr>
              <w:t xml:space="preserve"> радикальная </w:t>
            </w:r>
            <w:proofErr w:type="spellStart"/>
            <w:r w:rsidRPr="00710FD6">
              <w:rPr>
                <w:lang w:val="ru-RU"/>
              </w:rPr>
              <w:t>простатэктомия</w:t>
            </w:r>
            <w:proofErr w:type="spellEnd"/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31053C" w:rsidTr="00BE373E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53C" w:rsidRPr="00624722" w:rsidRDefault="0031053C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53C" w:rsidRPr="00624722" w:rsidRDefault="0031053C" w:rsidP="0061796E">
            <w:pPr>
              <w:pStyle w:val="a0"/>
              <w:spacing w:after="0" w:line="240" w:lineRule="auto"/>
              <w:ind w:left="-108" w:right="-108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53C" w:rsidRDefault="0031053C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53C" w:rsidRPr="00715180" w:rsidRDefault="0031053C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31053C" w:rsidRPr="006F2ED6" w:rsidTr="00DE012F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53C" w:rsidRDefault="0031053C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53C" w:rsidRDefault="0031053C" w:rsidP="0061796E">
            <w:pPr>
              <w:pStyle w:val="a0"/>
              <w:spacing w:after="0" w:line="240" w:lineRule="auto"/>
              <w:ind w:left="-108" w:right="-108"/>
              <w:jc w:val="center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53C" w:rsidRDefault="0031053C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53C" w:rsidRPr="007336F4" w:rsidRDefault="0031053C" w:rsidP="006F2ED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Style w:val="-"/>
                <w:rFonts w:eastAsiaTheme="minorEastAsia"/>
                <w:bCs/>
                <w:color w:val="000000"/>
                <w:u w:val="none"/>
              </w:rPr>
            </w:pPr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Представлен систематический обзор с </w:t>
            </w:r>
            <w:proofErr w:type="spellStart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метаанализом</w:t>
            </w:r>
            <w:proofErr w:type="spellEnd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для оцен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ки</w:t>
            </w:r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клинической эффективности и безопасности робот-</w:t>
            </w:r>
            <w:proofErr w:type="spellStart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ассистированной</w:t>
            </w:r>
            <w:proofErr w:type="spellEnd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радикальной </w:t>
            </w:r>
            <w:proofErr w:type="spellStart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простатэктомии</w:t>
            </w:r>
            <w:proofErr w:type="spellEnd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 w:rsidRPr="002D55A6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versus</w:t>
            </w:r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proofErr w:type="spellStart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позадилонной</w:t>
            </w:r>
            <w:proofErr w:type="spellEnd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радикальной </w:t>
            </w:r>
            <w:proofErr w:type="spellStart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простатэктомии</w:t>
            </w:r>
            <w:proofErr w:type="spellEnd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. Обзор включил 61 исследование, из </w:t>
            </w:r>
            <w:proofErr w:type="gramStart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которых</w:t>
            </w:r>
            <w:proofErr w:type="gramEnd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38 уже были включены в систематические обзоры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,</w:t>
            </w:r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и  23 были новыми исследованиями. </w:t>
            </w:r>
            <w:r w:rsidRPr="007336F4">
              <w:rPr>
                <w:rStyle w:val="-"/>
                <w:rFonts w:eastAsiaTheme="minorEastAsia"/>
                <w:bCs/>
                <w:color w:val="000000"/>
                <w:u w:val="none"/>
              </w:rPr>
              <w:t>Риск осложнений был ниже в группе робот-</w:t>
            </w:r>
            <w:proofErr w:type="spellStart"/>
            <w:r w:rsidRPr="007336F4">
              <w:rPr>
                <w:rStyle w:val="-"/>
                <w:rFonts w:eastAsiaTheme="minorEastAsia"/>
                <w:bCs/>
                <w:color w:val="000000"/>
                <w:u w:val="none"/>
              </w:rPr>
              <w:t>ассистированной</w:t>
            </w:r>
            <w:proofErr w:type="spellEnd"/>
            <w:r w:rsidRPr="007336F4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радикальной </w:t>
            </w:r>
            <w:proofErr w:type="spellStart"/>
            <w:r w:rsidRPr="007336F4">
              <w:rPr>
                <w:rStyle w:val="-"/>
                <w:rFonts w:eastAsiaTheme="minorEastAsia"/>
                <w:bCs/>
                <w:color w:val="000000"/>
                <w:u w:val="none"/>
              </w:rPr>
              <w:t>простатэктомии</w:t>
            </w:r>
            <w:proofErr w:type="spellEnd"/>
            <w:r w:rsidRPr="007336F4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, риск </w:t>
            </w:r>
            <w:proofErr w:type="spellStart"/>
            <w:r w:rsidRPr="007336F4">
              <w:rPr>
                <w:rStyle w:val="-"/>
                <w:rFonts w:eastAsiaTheme="minorEastAsia"/>
                <w:bCs/>
                <w:color w:val="000000"/>
                <w:u w:val="none"/>
              </w:rPr>
              <w:t>уринарной</w:t>
            </w:r>
            <w:proofErr w:type="spellEnd"/>
            <w:r w:rsidRPr="007336F4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недостаточности был также ниже в этой группе,  а показатель потенции – выше. </w:t>
            </w:r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Таким образом, робот-</w:t>
            </w:r>
            <w:proofErr w:type="spellStart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ассистированная</w:t>
            </w:r>
            <w:proofErr w:type="spellEnd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proofErr w:type="gramStart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радикальная</w:t>
            </w:r>
            <w:proofErr w:type="gramEnd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proofErr w:type="spellStart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простатэктомия</w:t>
            </w:r>
            <w:proofErr w:type="spellEnd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имеет преимущества в плане пос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т</w:t>
            </w:r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операционных осложнений, </w:t>
            </w:r>
            <w:proofErr w:type="spellStart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периоперационных</w:t>
            </w:r>
            <w:proofErr w:type="spellEnd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исходов и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функциона</w:t>
            </w:r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льных результатов. </w:t>
            </w:r>
            <w:r w:rsidRPr="007336F4">
              <w:rPr>
                <w:rStyle w:val="-"/>
                <w:rFonts w:eastAsiaTheme="minorEastAsia"/>
                <w:bCs/>
                <w:color w:val="000000"/>
                <w:u w:val="none"/>
              </w:rPr>
              <w:t>Поскольку большинство исследований, включенных в обзор, имели невысокий уровень доказательности, необходимы дальнейшие исследования.</w:t>
            </w:r>
          </w:p>
          <w:p w:rsidR="0031053C" w:rsidRPr="002D55A6" w:rsidRDefault="0031053C" w:rsidP="006F2ED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</w:pPr>
            <w:r w:rsidRPr="002D55A6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 xml:space="preserve">множитель – 1 </w:t>
            </w:r>
          </w:p>
        </w:tc>
      </w:tr>
      <w:tr w:rsidR="0031053C" w:rsidTr="00DE012F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53C" w:rsidRPr="006F2ED6" w:rsidRDefault="0031053C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53C" w:rsidRPr="006F2ED6" w:rsidRDefault="0031053C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53C" w:rsidRDefault="0031053C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53C" w:rsidRDefault="0031053C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062372" w:rsidRDefault="00062372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978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3488"/>
        <w:gridCol w:w="2324"/>
        <w:gridCol w:w="3118"/>
      </w:tblGrid>
      <w:tr w:rsidR="001E48F0" w:rsidTr="0031053C"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3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E48F0" w:rsidTr="0031053C"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3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2D55A6" w:rsidP="009A7227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  <w:r w:rsidR="00DB419F">
              <w:rPr>
                <w:lang w:val="ru-RU"/>
              </w:rPr>
              <w:t xml:space="preserve">; 6; </w:t>
            </w:r>
            <w:r w:rsidR="009A7227">
              <w:rPr>
                <w:lang w:val="ru-RU"/>
              </w:rPr>
              <w:t>6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DB419F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1E48F0" w:rsidTr="0031053C"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3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</w:t>
            </w:r>
            <w:r w:rsidR="004B7210">
              <w:rPr>
                <w:lang w:val="ru-RU"/>
              </w:rPr>
              <w:t>2,</w:t>
            </w:r>
            <w:r>
              <w:t>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9A7227" w:rsidP="002D55A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  <w:r w:rsidR="0033552D">
              <w:rPr>
                <w:lang w:val="ru-RU"/>
              </w:rPr>
              <w:t xml:space="preserve">; </w:t>
            </w:r>
            <w:r w:rsidR="002D55A6">
              <w:rPr>
                <w:lang w:val="ru-RU"/>
              </w:rPr>
              <w:t>6</w:t>
            </w:r>
            <w:r w:rsidR="0033552D">
              <w:rPr>
                <w:lang w:val="ru-RU"/>
              </w:rPr>
              <w:t xml:space="preserve">; </w:t>
            </w:r>
            <w:r w:rsidR="002D55A6">
              <w:rPr>
                <w:lang w:val="ru-RU"/>
              </w:rPr>
              <w:t>6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2D55A6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1E48F0" w:rsidTr="0031053C"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3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2D55A6" w:rsidP="002D55A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  <w:r w:rsidR="0033552D">
              <w:rPr>
                <w:lang w:val="ru-RU"/>
              </w:rPr>
              <w:t xml:space="preserve">; </w:t>
            </w:r>
            <w:r>
              <w:rPr>
                <w:lang w:val="ru-RU"/>
              </w:rPr>
              <w:t>6</w:t>
            </w:r>
            <w:r w:rsidR="0033552D">
              <w:rPr>
                <w:lang w:val="ru-RU"/>
              </w:rPr>
              <w:t xml:space="preserve">; </w:t>
            </w:r>
            <w:r>
              <w:rPr>
                <w:lang w:val="ru-RU"/>
              </w:rPr>
              <w:t>6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2D55A6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1E48F0" w:rsidTr="0031053C">
        <w:tc>
          <w:tcPr>
            <w:tcW w:w="66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4F28CA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</w:tbl>
    <w:p w:rsidR="004F28CA" w:rsidRDefault="004F28CA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1276"/>
        <w:gridCol w:w="6378"/>
      </w:tblGrid>
      <w:tr w:rsidR="00FC742E" w:rsidTr="0061796E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61796E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42ED2">
            <w:pPr>
              <w:pStyle w:val="af4"/>
            </w:pPr>
            <w:r>
              <w:t>1</w:t>
            </w:r>
          </w:p>
        </w:tc>
      </w:tr>
      <w:tr w:rsidR="00FC742E" w:rsidRPr="0061796E" w:rsidTr="0061796E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5A6" w:rsidRPr="006F2ED6" w:rsidRDefault="0061796E" w:rsidP="002D55A6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26" w:history="1">
              <w:proofErr w:type="spellStart"/>
              <w:r w:rsidR="002D55A6" w:rsidRPr="006F2ED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Seo</w:t>
              </w:r>
              <w:proofErr w:type="spellEnd"/>
              <w:r w:rsidR="002D55A6" w:rsidRPr="006F2ED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HJ</w:t>
              </w:r>
            </w:hyperlink>
            <w:r w:rsidR="002D55A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7" w:history="1">
              <w:r w:rsidR="002D55A6" w:rsidRPr="006F2ED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Lee NR</w:t>
              </w:r>
            </w:hyperlink>
            <w:r w:rsidR="002D55A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8" w:history="1">
              <w:r w:rsidR="002D55A6" w:rsidRPr="006F2ED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Son SK</w:t>
              </w:r>
            </w:hyperlink>
            <w:r w:rsidR="002D55A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9" w:history="1">
              <w:r w:rsidR="002D55A6" w:rsidRPr="006F2ED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Kim DK</w:t>
              </w:r>
            </w:hyperlink>
            <w:r w:rsidR="002D55A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2D55A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2D55A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"http://www.ncbi.nlm.nih.gov/pubmed/?term=Rha%20KH%5BAuthor%5D&amp;cauthor=true&amp;cauthor_uid=27401648" </w:instrText>
            </w:r>
            <w:r w:rsidR="002D55A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2D55A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Rha</w:t>
            </w:r>
            <w:proofErr w:type="spellEnd"/>
            <w:r w:rsidR="002D55A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KH</w:t>
            </w:r>
            <w:r w:rsidR="002D55A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2D55A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30" w:history="1">
              <w:r w:rsidR="002D55A6" w:rsidRPr="006F2ED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Lee SH</w:t>
              </w:r>
            </w:hyperlink>
            <w:r w:rsidR="002D55A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.</w:t>
            </w:r>
            <w:r w:rsidR="002D55A6" w:rsidRPr="006F2ED6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="002D55A6" w:rsidRPr="006F2ED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Comparison of Robot-Assisted Radical Prostatectomy and Open Radical Prostatectomy Outcomes: A Systematic Review and Meta-Analysis //</w:t>
            </w:r>
            <w:r w:rsidR="002D55A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hyperlink r:id="rId31" w:tooltip="Yonsei medical journal." w:history="1">
              <w:proofErr w:type="spellStart"/>
              <w:r w:rsidR="002D55A6" w:rsidRPr="006F2ED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Yonsei</w:t>
              </w:r>
              <w:proofErr w:type="spellEnd"/>
              <w:r w:rsidR="002D55A6" w:rsidRPr="006F2ED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Med J.</w:t>
              </w:r>
            </w:hyperlink>
            <w:r w:rsidR="002D55A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2016 Sep</w:t>
            </w:r>
            <w:proofErr w:type="gramStart"/>
            <w:r w:rsidR="002D55A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;57</w:t>
            </w:r>
            <w:proofErr w:type="gramEnd"/>
            <w:r w:rsidR="002D55A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(5):1165-77. </w:t>
            </w:r>
            <w:proofErr w:type="spellStart"/>
            <w:proofErr w:type="gramStart"/>
            <w:r w:rsidR="002D55A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2D55A6" w:rsidRPr="006F2ED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: 10.3349/ymj.2016.57.5.1165.</w:t>
            </w:r>
          </w:p>
          <w:p w:rsidR="00FC742E" w:rsidRPr="0031053C" w:rsidRDefault="0031053C" w:rsidP="002D55A6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32" w:history="1">
              <w:r w:rsidRPr="005B550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http://www.ncbi.nlm.nih.gov/pubmed/2</w:t>
              </w:r>
              <w:r w:rsidRPr="005B550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7</w:t>
              </w:r>
              <w:r w:rsidRPr="005B550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401648</w:t>
              </w:r>
            </w:hyperlink>
            <w:r w:rsidRPr="0031053C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</w:tc>
      </w:tr>
      <w:tr w:rsidR="00FC742E" w:rsidRPr="00292A45" w:rsidTr="0061796E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9250DF" w:rsidRDefault="002D55A6" w:rsidP="002D55A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Style w:val="-"/>
                <w:color w:val="000000"/>
                <w:u w:val="none"/>
              </w:rPr>
            </w:pPr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Представлен систематический обзор с </w:t>
            </w:r>
            <w:proofErr w:type="gramStart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мета</w:t>
            </w:r>
            <w:r w:rsidR="0031053C">
              <w:rPr>
                <w:rStyle w:val="-"/>
                <w:rFonts w:eastAsiaTheme="minorEastAsia"/>
                <w:bCs/>
                <w:color w:val="000000"/>
                <w:u w:val="none"/>
              </w:rPr>
              <w:t>-</w:t>
            </w:r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анализом</w:t>
            </w:r>
            <w:proofErr w:type="gramEnd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для оцен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ки</w:t>
            </w:r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клинической эффективности и безопасности робот-</w:t>
            </w:r>
            <w:proofErr w:type="spellStart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ассистированной</w:t>
            </w:r>
            <w:proofErr w:type="spellEnd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радикальной </w:t>
            </w:r>
            <w:proofErr w:type="spellStart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простатэктомии</w:t>
            </w:r>
            <w:proofErr w:type="spellEnd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 w:rsidRPr="002D55A6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versus</w:t>
            </w:r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proofErr w:type="spellStart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позадилонной</w:t>
            </w:r>
            <w:proofErr w:type="spellEnd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радикальной </w:t>
            </w:r>
            <w:proofErr w:type="spellStart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простатэктомии</w:t>
            </w:r>
            <w:proofErr w:type="spellEnd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. Риск осложнений был ниже в группе робот-</w:t>
            </w:r>
            <w:proofErr w:type="spellStart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ассистированной</w:t>
            </w:r>
            <w:proofErr w:type="spellEnd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радикальной </w:t>
            </w:r>
            <w:proofErr w:type="spellStart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простатэктомии</w:t>
            </w:r>
            <w:proofErr w:type="spellEnd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, риск </w:t>
            </w:r>
            <w:proofErr w:type="spellStart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уринарной</w:t>
            </w:r>
            <w:proofErr w:type="spellEnd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недостаточности был также ниже в этой группе. Таким образом, робот-</w:t>
            </w:r>
            <w:proofErr w:type="spellStart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ассистированная</w:t>
            </w:r>
            <w:proofErr w:type="spellEnd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proofErr w:type="gramStart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радикальная</w:t>
            </w:r>
            <w:proofErr w:type="gramEnd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proofErr w:type="spellStart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lastRenderedPageBreak/>
              <w:t>простатэктомия</w:t>
            </w:r>
            <w:proofErr w:type="spellEnd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имеет преимущества в плане пос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т</w:t>
            </w:r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операционных осложнений, </w:t>
            </w:r>
            <w:proofErr w:type="spellStart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периоперационных</w:t>
            </w:r>
            <w:proofErr w:type="spellEnd"/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исходов и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функциона</w:t>
            </w:r>
            <w:r w:rsidRPr="002D55A6">
              <w:rPr>
                <w:rStyle w:val="-"/>
                <w:rFonts w:eastAsiaTheme="minorEastAsia"/>
                <w:bCs/>
                <w:color w:val="000000"/>
                <w:u w:val="none"/>
              </w:rPr>
              <w:t>льных результатов. Поскольку большинство исследований, включенных в обзор, имели невысокий уровень доказательности, необходимы дальнейшие исследования.</w:t>
            </w:r>
          </w:p>
        </w:tc>
      </w:tr>
      <w:tr w:rsidR="00FC742E" w:rsidTr="0061796E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9250DF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9250DF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61796E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2D55A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FC742E" w:rsidTr="0061796E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61796E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описание, множитель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DE4D86" w:rsidP="002D55A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доброкачественными образованиями предстательной железы, 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FC742E" w:rsidTr="0061796E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61796E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2D55A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FC742E" w:rsidTr="0061796E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61796E">
            <w:pPr>
              <w:pStyle w:val="a0"/>
              <w:spacing w:after="0" w:line="240" w:lineRule="auto"/>
              <w:ind w:left="-108" w:right="-108"/>
              <w:jc w:val="center"/>
            </w:pPr>
            <w:r w:rsidRPr="00715CA0">
              <w:rPr>
                <w:lang w:val="ru-RU"/>
              </w:rPr>
              <w:t xml:space="preserve">описание, </w:t>
            </w:r>
            <w:proofErr w:type="spellStart"/>
            <w:r w:rsidRPr="00715CA0">
              <w:rPr>
                <w:lang w:val="ru-RU"/>
              </w:rPr>
              <w:t>мн</w:t>
            </w:r>
            <w:r>
              <w:t>ожитель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2D55A6" w:rsidP="0031053C">
            <w:pPr>
              <w:pStyle w:val="a0"/>
              <w:spacing w:after="0" w:line="240" w:lineRule="auto"/>
              <w:ind w:left="-108"/>
              <w:jc w:val="center"/>
              <w:rPr>
                <w:lang w:val="ru-RU"/>
              </w:rPr>
            </w:pPr>
            <w:r>
              <w:rPr>
                <w:lang w:val="ru-RU"/>
              </w:rPr>
              <w:t>Робот-</w:t>
            </w:r>
            <w:proofErr w:type="spellStart"/>
            <w:r>
              <w:rPr>
                <w:lang w:val="ru-RU"/>
              </w:rPr>
              <w:t>ассистированная</w:t>
            </w:r>
            <w:proofErr w:type="spellEnd"/>
            <w:r>
              <w:rPr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>радикальная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простатэктомия</w:t>
            </w:r>
            <w:proofErr w:type="spellEnd"/>
            <w:r w:rsidRPr="00710FD6">
              <w:rPr>
                <w:lang w:val="ru-RU"/>
              </w:rPr>
              <w:t xml:space="preserve"> </w:t>
            </w:r>
            <w:r>
              <w:t>versus</w:t>
            </w:r>
            <w:r w:rsidRPr="00710FD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позадилонная</w:t>
            </w:r>
            <w:proofErr w:type="spellEnd"/>
            <w:r w:rsidRPr="00710FD6">
              <w:rPr>
                <w:lang w:val="ru-RU"/>
              </w:rPr>
              <w:t xml:space="preserve"> радикальная </w:t>
            </w:r>
            <w:proofErr w:type="spellStart"/>
            <w:r w:rsidRPr="00710FD6">
              <w:rPr>
                <w:lang w:val="ru-RU"/>
              </w:rPr>
              <w:t>простатэктомия</w:t>
            </w:r>
            <w:proofErr w:type="spellEnd"/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FC742E" w:rsidTr="0061796E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267A2" w:rsidRDefault="002D55A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</w:tbl>
    <w:p w:rsidR="00C61C90" w:rsidRPr="00C61C90" w:rsidRDefault="00C61C90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1276"/>
        <w:gridCol w:w="6378"/>
      </w:tblGrid>
      <w:tr w:rsidR="00FC742E" w:rsidTr="0061796E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61796E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C742E" w:rsidRPr="009250DF" w:rsidTr="0061796E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5A6" w:rsidRPr="000B0FDC" w:rsidRDefault="0061796E" w:rsidP="002D5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33" w:history="1">
              <w:r w:rsidR="002D55A6" w:rsidRPr="000B0FDC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Huang X</w:t>
              </w:r>
            </w:hyperlink>
            <w:r w:rsidR="002D55A6" w:rsidRPr="000B0F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hyperlink r:id="rId34" w:history="1">
              <w:r w:rsidR="002D55A6" w:rsidRPr="000B0FDC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Wang L</w:t>
              </w:r>
            </w:hyperlink>
            <w:r w:rsidR="002D55A6" w:rsidRPr="000B0F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proofErr w:type="spellStart"/>
            <w:r w:rsidR="002D55A6" w:rsidRPr="000B0F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2D55A6" w:rsidRPr="000B0F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"http://www.ncbi.nlm.nih.gov/pubmed/?term=Zheng%20X%5BAuthor%5D&amp;cauthor=true&amp;cauthor_uid=27444830" </w:instrText>
            </w:r>
            <w:r w:rsidR="002D55A6" w:rsidRPr="000B0F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2D55A6" w:rsidRPr="000B0F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Zheng</w:t>
            </w:r>
            <w:proofErr w:type="spellEnd"/>
            <w:r w:rsidR="002D55A6" w:rsidRPr="000B0F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X</w:t>
            </w:r>
            <w:r w:rsidR="002D55A6" w:rsidRPr="000B0F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2D55A6" w:rsidRPr="000B0F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hyperlink r:id="rId35" w:history="1">
              <w:r w:rsidR="002D55A6" w:rsidRPr="000B0FDC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Wang X</w:t>
              </w:r>
            </w:hyperlink>
            <w:r w:rsidR="002D55A6" w:rsidRPr="000B0F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Comparison of perioperative, functional, and oncologic outcomes between standard laparoscopic and robotic-assisted radical prostatectomy: a systemic review and meta-analysis // </w:t>
            </w:r>
            <w:hyperlink r:id="rId36" w:tooltip="Surgical endoscopy." w:history="1">
              <w:proofErr w:type="spellStart"/>
              <w:r w:rsidR="002D55A6" w:rsidRPr="000B0FDC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Surg</w:t>
              </w:r>
              <w:proofErr w:type="spellEnd"/>
              <w:r w:rsidR="002D55A6" w:rsidRPr="000B0FDC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="002D55A6" w:rsidRPr="000B0FDC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Endosc</w:t>
              </w:r>
              <w:proofErr w:type="spellEnd"/>
              <w:r w:rsidR="002D55A6" w:rsidRPr="000B0FDC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.</w:t>
              </w:r>
            </w:hyperlink>
            <w:r w:rsidR="002D55A6" w:rsidRPr="000B0F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2016 Jul 21.</w:t>
            </w:r>
          </w:p>
          <w:p w:rsidR="00FC742E" w:rsidRPr="0031053C" w:rsidRDefault="0031053C" w:rsidP="002D55A6">
            <w:pPr>
              <w:shd w:val="clear" w:color="auto" w:fill="FFFFFF"/>
              <w:spacing w:after="0" w:line="240" w:lineRule="auto"/>
            </w:pPr>
            <w:hyperlink r:id="rId37" w:history="1">
              <w:r w:rsidRPr="005B5503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http://www.ncbi.nlm.nih.gov/pubmed/27444</w:t>
              </w:r>
              <w:r w:rsidRPr="005B5503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8</w:t>
              </w:r>
              <w:r w:rsidRPr="005B5503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30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C742E" w:rsidTr="0061796E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EB32B4" w:rsidRDefault="002D55A6" w:rsidP="007977CE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 w:rsidRPr="006805E6">
              <w:t xml:space="preserve">Представлен систематический обзор и мета-анализ для сравнительной оценки </w:t>
            </w:r>
            <w:proofErr w:type="spellStart"/>
            <w:r w:rsidRPr="006805E6">
              <w:t>периоперационных</w:t>
            </w:r>
            <w:proofErr w:type="spellEnd"/>
            <w:r w:rsidRPr="006805E6">
              <w:t>, функциональных исходов</w:t>
            </w:r>
            <w:r>
              <w:t xml:space="preserve"> </w:t>
            </w:r>
            <w:r w:rsidRPr="006805E6">
              <w:t xml:space="preserve">при применении </w:t>
            </w:r>
            <w:proofErr w:type="spellStart"/>
            <w:r w:rsidRPr="006805E6">
              <w:t>лапароскопической</w:t>
            </w:r>
            <w:proofErr w:type="spellEnd"/>
            <w:r w:rsidRPr="006805E6">
              <w:t xml:space="preserve"> радикальной </w:t>
            </w:r>
            <w:proofErr w:type="spellStart"/>
            <w:r w:rsidRPr="006805E6">
              <w:t>простатэктомии</w:t>
            </w:r>
            <w:proofErr w:type="spellEnd"/>
            <w:r w:rsidRPr="006805E6">
              <w:t xml:space="preserve"> и робот-</w:t>
            </w:r>
            <w:proofErr w:type="spellStart"/>
            <w:r w:rsidRPr="006805E6">
              <w:t>ассистированной</w:t>
            </w:r>
            <w:proofErr w:type="spellEnd"/>
            <w:r w:rsidRPr="006805E6">
              <w:t xml:space="preserve"> радикальной </w:t>
            </w:r>
            <w:proofErr w:type="spellStart"/>
            <w:r w:rsidRPr="006805E6">
              <w:t>простатэктомии</w:t>
            </w:r>
            <w:proofErr w:type="spellEnd"/>
            <w:r>
              <w:t xml:space="preserve">. </w:t>
            </w:r>
            <w:r w:rsidRPr="006805E6">
              <w:t>Было идентифицировано 24 исследования разных дизайнов. Обе технологии показали схожие результаты в отношении операционного времени, продолжительности катетеризации, времени пребывания в госпитале и показателя общих осложнений. Однако кровопотеря и показатель трансфузии были ниже при применении робот-</w:t>
            </w:r>
            <w:proofErr w:type="spellStart"/>
            <w:r w:rsidRPr="006805E6">
              <w:t>ассистированной</w:t>
            </w:r>
            <w:proofErr w:type="spellEnd"/>
            <w:r w:rsidRPr="006805E6">
              <w:t xml:space="preserve"> радикальной </w:t>
            </w:r>
            <w:proofErr w:type="spellStart"/>
            <w:r w:rsidRPr="006805E6">
              <w:t>простатэктомиии</w:t>
            </w:r>
            <w:proofErr w:type="spellEnd"/>
            <w:r w:rsidRPr="006805E6">
              <w:t>. Также при этой технологии наблюдали значительно улучшенные результаты в отношении воздержания и потенции в течение 3, 6 и 12 месяцев. Не было различий в отношении биохимических показателей  (OR 1.15; p = 0.90).</w:t>
            </w:r>
          </w:p>
        </w:tc>
      </w:tr>
      <w:tr w:rsidR="00FC742E" w:rsidTr="0061796E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61796E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3D2B59" w:rsidRDefault="00DE4D8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FC742E" w:rsidTr="0061796E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61796E">
            <w:pPr>
              <w:pStyle w:val="a0"/>
              <w:spacing w:after="0" w:line="240" w:lineRule="auto"/>
              <w:ind w:left="-108" w:right="-108"/>
              <w:jc w:val="center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DE4D86" w:rsidP="003F2AE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доброкачественными образованиями предстательной железы, 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FC742E" w:rsidTr="0061796E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61796E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3D2B59" w:rsidRDefault="00DE4D8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FC742E" w:rsidTr="0061796E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61796E">
            <w:pPr>
              <w:pStyle w:val="a0"/>
              <w:spacing w:after="0" w:line="240" w:lineRule="auto"/>
              <w:ind w:left="-108" w:right="-108"/>
              <w:jc w:val="center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3F2AE8" w:rsidP="007977C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proofErr w:type="spellStart"/>
            <w:r>
              <w:rPr>
                <w:rFonts w:cs="Times New Roman"/>
                <w:color w:val="auto"/>
                <w:lang w:val="ru-RU"/>
              </w:rPr>
              <w:t>Л</w:t>
            </w:r>
            <w:r w:rsidRPr="006F2ED6">
              <w:rPr>
                <w:rFonts w:cs="Times New Roman"/>
                <w:color w:val="auto"/>
                <w:lang w:val="ru-RU"/>
              </w:rPr>
              <w:t>апароскопическ</w:t>
            </w:r>
            <w:r>
              <w:rPr>
                <w:rFonts w:cs="Times New Roman"/>
                <w:color w:val="auto"/>
                <w:lang w:val="ru-RU"/>
              </w:rPr>
              <w:t>ая</w:t>
            </w:r>
            <w:proofErr w:type="spellEnd"/>
            <w:r w:rsidRPr="006805E6">
              <w:rPr>
                <w:rFonts w:cs="Times New Roman"/>
                <w:color w:val="auto"/>
                <w:lang w:val="ru-RU"/>
              </w:rPr>
              <w:t xml:space="preserve"> </w:t>
            </w:r>
            <w:proofErr w:type="gramStart"/>
            <w:r w:rsidRPr="006F2ED6">
              <w:rPr>
                <w:rFonts w:cs="Times New Roman"/>
                <w:color w:val="auto"/>
                <w:lang w:val="ru-RU"/>
              </w:rPr>
              <w:t>радикальн</w:t>
            </w:r>
            <w:r>
              <w:rPr>
                <w:rFonts w:cs="Times New Roman"/>
                <w:color w:val="auto"/>
                <w:lang w:val="ru-RU"/>
              </w:rPr>
              <w:t>ая</w:t>
            </w:r>
            <w:proofErr w:type="gramEnd"/>
            <w:r w:rsidRPr="006805E6">
              <w:rPr>
                <w:rFonts w:cs="Times New Roman"/>
                <w:color w:val="auto"/>
                <w:lang w:val="ru-RU"/>
              </w:rPr>
              <w:t xml:space="preserve"> </w:t>
            </w:r>
            <w:proofErr w:type="spellStart"/>
            <w:r w:rsidRPr="006F2ED6">
              <w:rPr>
                <w:rFonts w:cs="Times New Roman"/>
                <w:color w:val="auto"/>
                <w:lang w:val="ru-RU"/>
              </w:rPr>
              <w:t>простатэктоми</w:t>
            </w:r>
            <w:r>
              <w:rPr>
                <w:rFonts w:cs="Times New Roman"/>
                <w:color w:val="auto"/>
                <w:lang w:val="ru-RU"/>
              </w:rPr>
              <w:t>я</w:t>
            </w:r>
            <w:proofErr w:type="spellEnd"/>
            <w:r w:rsidRPr="006805E6">
              <w:rPr>
                <w:rFonts w:cs="Times New Roman"/>
                <w:color w:val="auto"/>
                <w:lang w:val="ru-RU"/>
              </w:rPr>
              <w:t xml:space="preserve"> </w:t>
            </w:r>
            <w:r>
              <w:t>versus</w:t>
            </w:r>
            <w:r w:rsidRPr="006F2ED6">
              <w:rPr>
                <w:rFonts w:cs="Times New Roman"/>
                <w:color w:val="auto"/>
                <w:lang w:val="ru-RU"/>
              </w:rPr>
              <w:t xml:space="preserve"> </w:t>
            </w:r>
            <w:r w:rsidRPr="006805E6">
              <w:rPr>
                <w:rFonts w:cs="Times New Roman"/>
                <w:color w:val="auto"/>
                <w:lang w:val="ru-RU"/>
              </w:rPr>
              <w:t xml:space="preserve"> </w:t>
            </w:r>
            <w:r w:rsidRPr="006F2ED6">
              <w:rPr>
                <w:rFonts w:cs="Times New Roman"/>
                <w:color w:val="auto"/>
                <w:lang w:val="ru-RU"/>
              </w:rPr>
              <w:t>робот</w:t>
            </w:r>
            <w:r w:rsidRPr="006805E6">
              <w:rPr>
                <w:rFonts w:cs="Times New Roman"/>
                <w:color w:val="auto"/>
                <w:lang w:val="ru-RU"/>
              </w:rPr>
              <w:t>-</w:t>
            </w:r>
            <w:proofErr w:type="spellStart"/>
            <w:r>
              <w:rPr>
                <w:rFonts w:cs="Times New Roman"/>
                <w:color w:val="auto"/>
                <w:lang w:val="ru-RU"/>
              </w:rPr>
              <w:t>ассистированная</w:t>
            </w:r>
            <w:proofErr w:type="spellEnd"/>
            <w:r w:rsidRPr="006805E6">
              <w:rPr>
                <w:rFonts w:cs="Times New Roman"/>
                <w:color w:val="auto"/>
                <w:lang w:val="ru-RU"/>
              </w:rPr>
              <w:t xml:space="preserve"> </w:t>
            </w:r>
            <w:r w:rsidRPr="006F2ED6">
              <w:rPr>
                <w:rFonts w:cs="Times New Roman"/>
                <w:color w:val="auto"/>
                <w:lang w:val="ru-RU"/>
              </w:rPr>
              <w:t>радикальн</w:t>
            </w:r>
            <w:r>
              <w:rPr>
                <w:rFonts w:cs="Times New Roman"/>
                <w:color w:val="auto"/>
                <w:lang w:val="ru-RU"/>
              </w:rPr>
              <w:t>ая</w:t>
            </w:r>
            <w:r w:rsidRPr="006805E6">
              <w:rPr>
                <w:rFonts w:cs="Times New Roman"/>
                <w:color w:val="auto"/>
                <w:lang w:val="ru-RU"/>
              </w:rPr>
              <w:t xml:space="preserve"> </w:t>
            </w:r>
            <w:proofErr w:type="spellStart"/>
            <w:r w:rsidRPr="006F2ED6">
              <w:rPr>
                <w:rFonts w:cs="Times New Roman"/>
                <w:color w:val="auto"/>
                <w:lang w:val="ru-RU"/>
              </w:rPr>
              <w:t>простатэктомии</w:t>
            </w:r>
            <w:r>
              <w:rPr>
                <w:rFonts w:cs="Times New Roman"/>
                <w:color w:val="auto"/>
                <w:lang w:val="ru-RU"/>
              </w:rPr>
              <w:t>я</w:t>
            </w:r>
            <w:proofErr w:type="spellEnd"/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FC742E" w:rsidTr="0061796E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61796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8C5D8D" w:rsidRDefault="00DE4D8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FC742E" w:rsidRDefault="00FC742E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733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"/>
        <w:gridCol w:w="1607"/>
        <w:gridCol w:w="1276"/>
        <w:gridCol w:w="6472"/>
      </w:tblGrid>
      <w:tr w:rsidR="00DE4D86" w:rsidTr="00B37747">
        <w:tc>
          <w:tcPr>
            <w:tcW w:w="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E4D86" w:rsidTr="00B37747">
        <w:tc>
          <w:tcPr>
            <w:tcW w:w="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8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DE4D86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DE4D86" w:rsidRPr="0061796E" w:rsidTr="00B37747">
        <w:tc>
          <w:tcPr>
            <w:tcW w:w="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8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Pr="00A97CF2" w:rsidRDefault="0061796E" w:rsidP="003F2AE8">
            <w:pPr>
              <w:pStyle w:val="1"/>
              <w:shd w:val="clear" w:color="auto" w:fill="FFFFFF"/>
              <w:spacing w:before="90" w:after="90" w:line="270" w:lineRule="atLeast"/>
              <w:jc w:val="both"/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</w:pPr>
            <w:hyperlink r:id="rId38" w:history="1">
              <w:proofErr w:type="spellStart"/>
              <w:r w:rsidR="003F2AE8" w:rsidRPr="00A97CF2">
                <w:rPr>
                  <w:rStyle w:val="-"/>
                  <w:b w:val="0"/>
                  <w:color w:val="000000"/>
                  <w:sz w:val="24"/>
                  <w:szCs w:val="24"/>
                  <w:u w:val="none"/>
                  <w:lang w:val="en-US"/>
                </w:rPr>
                <w:t>Yaxley</w:t>
              </w:r>
              <w:proofErr w:type="spellEnd"/>
              <w:r w:rsidR="003F2AE8" w:rsidRPr="00A97CF2">
                <w:rPr>
                  <w:rStyle w:val="-"/>
                  <w:b w:val="0"/>
                  <w:color w:val="000000"/>
                  <w:sz w:val="24"/>
                  <w:szCs w:val="24"/>
                  <w:u w:val="none"/>
                  <w:lang w:val="en-US"/>
                </w:rPr>
                <w:t xml:space="preserve"> JW</w:t>
              </w:r>
            </w:hyperlink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39" w:history="1">
              <w:r w:rsidR="003F2AE8" w:rsidRPr="00A97CF2">
                <w:rPr>
                  <w:rStyle w:val="-"/>
                  <w:b w:val="0"/>
                  <w:color w:val="000000"/>
                  <w:sz w:val="24"/>
                  <w:szCs w:val="24"/>
                  <w:u w:val="none"/>
                  <w:lang w:val="en-US"/>
                </w:rPr>
                <w:t>Coughlin GD</w:t>
              </w:r>
            </w:hyperlink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40" w:history="1">
              <w:r w:rsidR="003F2AE8" w:rsidRPr="00A97CF2">
                <w:rPr>
                  <w:rStyle w:val="-"/>
                  <w:b w:val="0"/>
                  <w:color w:val="000000"/>
                  <w:sz w:val="24"/>
                  <w:szCs w:val="24"/>
                  <w:u w:val="none"/>
                  <w:lang w:val="en-US"/>
                </w:rPr>
                <w:t>Chambers SK</w:t>
              </w:r>
            </w:hyperlink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"http://www.ncbi.nlm.nih.gov/pubmed/?term=Occhipinti%20S%5BAuthor%5D&amp;cauthor=true&amp;cauthor_uid=27474375" </w:instrText>
            </w:r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Occhipinti</w:t>
            </w:r>
            <w:proofErr w:type="spellEnd"/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 xml:space="preserve"> S</w:t>
            </w:r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"http://www.ncbi.nlm.nih.gov/pubmed/?term=Samaratunga%20H%5BAuthor%5D&amp;cauthor=true&amp;cauthor_uid=27474375" </w:instrText>
            </w:r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Samaratunga</w:t>
            </w:r>
            <w:proofErr w:type="spellEnd"/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 xml:space="preserve"> H</w:t>
            </w:r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"http://www.ncbi.nlm.nih.gov/pubmed/?term=Zajdlewicz%20L%5BAuthor%5D&amp;cauthor=true&amp;cauthor_uid=27474375" </w:instrText>
            </w:r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Zajdlewicz</w:t>
            </w:r>
            <w:proofErr w:type="spellEnd"/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 xml:space="preserve"> L</w:t>
            </w:r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3F2AE8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.</w:t>
            </w:r>
            <w:r w:rsidR="003F2AE8" w:rsidRPr="00A97CF2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 xml:space="preserve"> Robot-assisted </w:t>
            </w:r>
            <w:r w:rsidR="003F2AE8" w:rsidRPr="00A97CF2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lastRenderedPageBreak/>
              <w:t>laparoscopic prostatectomy versus open</w:t>
            </w:r>
            <w:r w:rsidR="003F2AE8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="003F2AE8" w:rsidRPr="00A97CF2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>radical </w:t>
            </w:r>
            <w:proofErr w:type="spellStart"/>
            <w:r w:rsidR="003F2AE8" w:rsidRPr="00A97CF2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>retropubic</w:t>
            </w:r>
            <w:proofErr w:type="spellEnd"/>
            <w:r w:rsidR="003F2AE8" w:rsidRPr="00A97CF2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 xml:space="preserve"> prostatectomy: early outcomes from a </w:t>
            </w:r>
            <w:proofErr w:type="spellStart"/>
            <w:r w:rsidR="003F2AE8" w:rsidRPr="00A97CF2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>randomised</w:t>
            </w:r>
            <w:proofErr w:type="spellEnd"/>
            <w:r w:rsidR="003F2AE8" w:rsidRPr="00A97CF2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 xml:space="preserve"> controlled phase 3 study // </w:t>
            </w:r>
            <w:hyperlink r:id="rId41" w:tooltip="Lancet (London, England)." w:history="1">
              <w:r w:rsidR="003F2AE8" w:rsidRPr="00A97CF2">
                <w:rPr>
                  <w:rStyle w:val="-"/>
                  <w:b w:val="0"/>
                  <w:color w:val="000000"/>
                  <w:sz w:val="24"/>
                  <w:szCs w:val="24"/>
                  <w:u w:val="none"/>
                  <w:lang w:val="en-US"/>
                </w:rPr>
                <w:t>Lancet.</w:t>
              </w:r>
            </w:hyperlink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gramStart"/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2016 Jul 26.</w:t>
            </w:r>
            <w:proofErr w:type="gramEnd"/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proofErr w:type="gramStart"/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pii</w:t>
            </w:r>
            <w:proofErr w:type="spellEnd"/>
            <w:proofErr w:type="gramEnd"/>
            <w:r w:rsidR="003F2AE8" w:rsidRPr="00A97CF2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: S0140-6736(16)30592-X</w:t>
            </w:r>
          </w:p>
          <w:p w:rsidR="00DE4D86" w:rsidRPr="007977CE" w:rsidRDefault="007977CE" w:rsidP="003F2AE8">
            <w:pPr>
              <w:shd w:val="clear" w:color="auto" w:fill="FFFFFF"/>
              <w:spacing w:after="0" w:line="240" w:lineRule="auto"/>
              <w:rPr>
                <w:lang w:val="en-US"/>
              </w:rPr>
            </w:pPr>
            <w:hyperlink r:id="rId42" w:history="1">
              <w:r w:rsidRPr="005B5503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http://www.ncbi.nlm.nih.gov/pubmed/2</w:t>
              </w:r>
              <w:r w:rsidRPr="005B5503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7</w:t>
              </w:r>
              <w:r w:rsidRPr="005B5503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474375</w:t>
              </w:r>
            </w:hyperlink>
            <w:r w:rsidRPr="007977CE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</w:tc>
      </w:tr>
      <w:tr w:rsidR="00DE4D86" w:rsidTr="00B37747">
        <w:trPr>
          <w:trHeight w:val="158"/>
        </w:trPr>
        <w:tc>
          <w:tcPr>
            <w:tcW w:w="3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6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B37747">
            <w:pPr>
              <w:pStyle w:val="a0"/>
              <w:spacing w:after="0" w:line="240" w:lineRule="auto"/>
              <w:ind w:left="-6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B37747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EB32B4" w:rsidRDefault="003F2AE8" w:rsidP="003F2AE8">
            <w:pPr>
              <w:shd w:val="clear" w:color="auto" w:fill="FFFFFF"/>
              <w:spacing w:after="0" w:line="240" w:lineRule="auto"/>
              <w:jc w:val="both"/>
            </w:pPr>
            <w:r w:rsidRPr="00C4333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сравнение двух подходов в </w:t>
            </w:r>
            <w:proofErr w:type="spellStart"/>
            <w:r w:rsidRPr="00C4333F">
              <w:rPr>
                <w:rFonts w:ascii="Times New Roman" w:hAnsi="Times New Roman" w:cs="Times New Roman"/>
                <w:sz w:val="24"/>
                <w:szCs w:val="24"/>
              </w:rPr>
              <w:t>простатэктомиии</w:t>
            </w:r>
            <w:proofErr w:type="spellEnd"/>
            <w:r w:rsidRPr="00C4333F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функциональных исходов, а также  исходов раннего постоперационного периода в 12 недель. </w:t>
            </w:r>
            <w:proofErr w:type="gramStart"/>
            <w:r w:rsidRPr="00C4333F">
              <w:rPr>
                <w:rFonts w:ascii="Times New Roman" w:hAnsi="Times New Roman" w:cs="Times New Roman"/>
                <w:sz w:val="24"/>
                <w:szCs w:val="24"/>
              </w:rPr>
              <w:t xml:space="preserve">РКИ включило 326 мужчин, из которых методом рандомизации 163 было отобрано в группу </w:t>
            </w:r>
            <w:proofErr w:type="spellStart"/>
            <w:r w:rsidRPr="00C4333F">
              <w:rPr>
                <w:rFonts w:ascii="Times New Roman" w:hAnsi="Times New Roman" w:cs="Times New Roman"/>
                <w:sz w:val="24"/>
                <w:szCs w:val="24"/>
              </w:rPr>
              <w:t>позадилонной</w:t>
            </w:r>
            <w:proofErr w:type="spellEnd"/>
            <w:r w:rsidRPr="00C43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33F">
              <w:rPr>
                <w:rFonts w:ascii="Times New Roman" w:hAnsi="Times New Roman" w:cs="Times New Roman"/>
                <w:sz w:val="24"/>
                <w:szCs w:val="24"/>
              </w:rPr>
              <w:t>простатэктомии</w:t>
            </w:r>
            <w:proofErr w:type="spellEnd"/>
            <w:r w:rsidRPr="00C4333F">
              <w:rPr>
                <w:rFonts w:ascii="Times New Roman" w:hAnsi="Times New Roman" w:cs="Times New Roman"/>
                <w:sz w:val="24"/>
                <w:szCs w:val="24"/>
              </w:rPr>
              <w:t xml:space="preserve"> и 163 – в </w:t>
            </w:r>
            <w:r>
              <w:t xml:space="preserve">группу </w:t>
            </w:r>
            <w:proofErr w:type="spellStart"/>
            <w:r>
              <w:t>лапа</w:t>
            </w:r>
            <w:r w:rsidRPr="00C4333F">
              <w:rPr>
                <w:rFonts w:ascii="Times New Roman" w:hAnsi="Times New Roman" w:cs="Times New Roman"/>
                <w:sz w:val="24"/>
                <w:szCs w:val="24"/>
              </w:rPr>
              <w:t>роскопической</w:t>
            </w:r>
            <w:proofErr w:type="spellEnd"/>
            <w:r w:rsidRPr="00C43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33F">
              <w:rPr>
                <w:rFonts w:ascii="Times New Roman" w:hAnsi="Times New Roman" w:cs="Times New Roman"/>
                <w:sz w:val="24"/>
                <w:szCs w:val="24"/>
              </w:rPr>
              <w:t>простатэктомии</w:t>
            </w:r>
            <w:proofErr w:type="spellEnd"/>
            <w:r w:rsidRPr="00C43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C4333F">
              <w:rPr>
                <w:rFonts w:ascii="Times New Roman" w:hAnsi="Times New Roman" w:cs="Times New Roman"/>
                <w:sz w:val="24"/>
                <w:szCs w:val="24"/>
              </w:rPr>
              <w:t xml:space="preserve">14 пациентов (9%) в группе радикальной </w:t>
            </w:r>
            <w:proofErr w:type="spellStart"/>
            <w:r w:rsidRPr="00C4333F">
              <w:rPr>
                <w:rFonts w:ascii="Times New Roman" w:hAnsi="Times New Roman" w:cs="Times New Roman"/>
                <w:sz w:val="24"/>
                <w:szCs w:val="24"/>
              </w:rPr>
              <w:t>позадилонной</w:t>
            </w:r>
            <w:proofErr w:type="spellEnd"/>
            <w:r w:rsidRPr="00C43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33F">
              <w:rPr>
                <w:rFonts w:ascii="Times New Roman" w:hAnsi="Times New Roman" w:cs="Times New Roman"/>
                <w:sz w:val="24"/>
                <w:szCs w:val="24"/>
              </w:rPr>
              <w:t>простатэктомии</w:t>
            </w:r>
            <w:proofErr w:type="spellEnd"/>
            <w:r w:rsidRPr="00C4333F">
              <w:rPr>
                <w:rFonts w:ascii="Times New Roman" w:hAnsi="Times New Roman" w:cs="Times New Roman"/>
                <w:sz w:val="24"/>
                <w:szCs w:val="24"/>
              </w:rPr>
              <w:t xml:space="preserve"> и 6 (4 %) в группе </w:t>
            </w:r>
            <w:proofErr w:type="spellStart"/>
            <w:r w:rsidRPr="00C4333F">
              <w:rPr>
                <w:rFonts w:ascii="Times New Roman" w:hAnsi="Times New Roman" w:cs="Times New Roman"/>
                <w:sz w:val="24"/>
                <w:szCs w:val="24"/>
              </w:rPr>
              <w:t>лапароскопической</w:t>
            </w:r>
            <w:proofErr w:type="spellEnd"/>
            <w:r w:rsidRPr="00C43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33F">
              <w:rPr>
                <w:rFonts w:ascii="Times New Roman" w:hAnsi="Times New Roman" w:cs="Times New Roman"/>
                <w:sz w:val="24"/>
                <w:szCs w:val="24"/>
              </w:rPr>
              <w:t>простатэктомии</w:t>
            </w:r>
            <w:proofErr w:type="spellEnd"/>
            <w:r w:rsidRPr="00C4333F">
              <w:rPr>
                <w:rFonts w:ascii="Times New Roman" w:hAnsi="Times New Roman" w:cs="Times New Roman"/>
                <w:sz w:val="24"/>
                <w:szCs w:val="24"/>
              </w:rPr>
              <w:t xml:space="preserve"> имели послеоперационные осложнения (p=0·052). 12 (8%) и 3  (2%) пациентов имели </w:t>
            </w:r>
            <w:proofErr w:type="spellStart"/>
            <w:r w:rsidRPr="00C4333F">
              <w:rPr>
                <w:rFonts w:ascii="Times New Roman" w:hAnsi="Times New Roman" w:cs="Times New Roman"/>
                <w:sz w:val="24"/>
                <w:szCs w:val="24"/>
              </w:rPr>
              <w:t>интраоперационные</w:t>
            </w:r>
            <w:proofErr w:type="spellEnd"/>
            <w:r w:rsidRPr="00C4333F">
              <w:rPr>
                <w:rFonts w:ascii="Times New Roman" w:hAnsi="Times New Roman" w:cs="Times New Roman"/>
                <w:sz w:val="24"/>
                <w:szCs w:val="24"/>
              </w:rPr>
              <w:t xml:space="preserve"> осложнения соответственно. </w:t>
            </w:r>
            <w:proofErr w:type="gramEnd"/>
          </w:p>
        </w:tc>
      </w:tr>
      <w:tr w:rsidR="00DE4D86" w:rsidTr="00B37747">
        <w:trPr>
          <w:trHeight w:val="157"/>
        </w:trPr>
        <w:tc>
          <w:tcPr>
            <w:tcW w:w="3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6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B37747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3D2B59" w:rsidRDefault="003F2AE8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DE4D86" w:rsidTr="00B37747">
        <w:trPr>
          <w:trHeight w:val="158"/>
        </w:trPr>
        <w:tc>
          <w:tcPr>
            <w:tcW w:w="3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6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B37747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3F2AE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доброкачественными образованиями предстательной железы, 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DE4D86" w:rsidTr="00B37747">
        <w:trPr>
          <w:trHeight w:val="157"/>
        </w:trPr>
        <w:tc>
          <w:tcPr>
            <w:tcW w:w="3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6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B37747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3D2B59" w:rsidRDefault="003F2AE8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DE4D86" w:rsidTr="00B37747">
        <w:trPr>
          <w:trHeight w:val="158"/>
        </w:trPr>
        <w:tc>
          <w:tcPr>
            <w:tcW w:w="3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6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B37747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3F2AE8" w:rsidP="003F2AE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3F2AE8">
              <w:rPr>
                <w:lang w:val="ru-RU"/>
              </w:rPr>
              <w:t>Позадилонная</w:t>
            </w:r>
            <w:proofErr w:type="spellEnd"/>
            <w:r w:rsidRPr="003F2AE8">
              <w:rPr>
                <w:lang w:val="ru-RU"/>
              </w:rPr>
              <w:t xml:space="preserve"> </w:t>
            </w:r>
            <w:proofErr w:type="gramStart"/>
            <w:r w:rsidRPr="003F2AE8">
              <w:rPr>
                <w:lang w:val="ru-RU"/>
              </w:rPr>
              <w:t>радикальная</w:t>
            </w:r>
            <w:proofErr w:type="gramEnd"/>
            <w:r w:rsidRPr="003F2AE8">
              <w:rPr>
                <w:lang w:val="ru-RU"/>
              </w:rPr>
              <w:t xml:space="preserve"> </w:t>
            </w:r>
            <w:proofErr w:type="spellStart"/>
            <w:r w:rsidRPr="003F2AE8">
              <w:rPr>
                <w:lang w:val="ru-RU"/>
              </w:rPr>
              <w:t>простатэктомия</w:t>
            </w:r>
            <w:proofErr w:type="spellEnd"/>
            <w:r w:rsidRPr="003F2AE8">
              <w:rPr>
                <w:lang w:val="ru-RU"/>
              </w:rPr>
              <w:t xml:space="preserve"> </w:t>
            </w:r>
            <w:r>
              <w:t>versus</w:t>
            </w:r>
            <w:r w:rsidRPr="003F2AE8">
              <w:rPr>
                <w:lang w:val="ru-RU"/>
              </w:rPr>
              <w:t xml:space="preserve"> </w:t>
            </w:r>
            <w:proofErr w:type="spellStart"/>
            <w:r w:rsidRPr="003F2AE8">
              <w:rPr>
                <w:lang w:val="ru-RU"/>
              </w:rPr>
              <w:t>лапароскопическая</w:t>
            </w:r>
            <w:proofErr w:type="spellEnd"/>
            <w:r w:rsidRPr="003F2AE8">
              <w:rPr>
                <w:lang w:val="ru-RU"/>
              </w:rPr>
              <w:t xml:space="preserve"> </w:t>
            </w:r>
            <w:proofErr w:type="spellStart"/>
            <w:r w:rsidRPr="003F2AE8">
              <w:rPr>
                <w:lang w:val="ru-RU"/>
              </w:rPr>
              <w:t>простатэктомия</w:t>
            </w:r>
            <w:proofErr w:type="spellEnd"/>
            <w:r w:rsidRPr="003F2AE8">
              <w:rPr>
                <w:color w:val="323232"/>
                <w:lang w:val="ru-RU"/>
              </w:rPr>
              <w:t>,</w:t>
            </w:r>
            <w:r w:rsidRPr="003F2AE8">
              <w:rPr>
                <w:lang w:val="ru-RU"/>
              </w:rPr>
              <w:t xml:space="preserve"> множитель — 1</w:t>
            </w:r>
          </w:p>
        </w:tc>
      </w:tr>
      <w:tr w:rsidR="00DE4D86" w:rsidTr="00B37747">
        <w:trPr>
          <w:trHeight w:val="157"/>
        </w:trPr>
        <w:tc>
          <w:tcPr>
            <w:tcW w:w="3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6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B37747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8C5D8D" w:rsidRDefault="003F2AE8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</w:tbl>
    <w:p w:rsidR="00DE4D86" w:rsidRDefault="00DE4D86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 w:rsidRPr="00375465">
        <w:rPr>
          <w:b/>
          <w:lang w:val="ru-RU"/>
        </w:rPr>
        <w:t>Табл</w:t>
      </w:r>
      <w:r>
        <w:rPr>
          <w:b/>
        </w:rPr>
        <w:t>ица</w:t>
      </w:r>
      <w:proofErr w:type="spellEnd"/>
      <w:r>
        <w:rPr>
          <w:b/>
        </w:rPr>
        <w:t xml:space="preserve"> №13.</w:t>
      </w:r>
    </w:p>
    <w:p w:rsidR="001E48F0" w:rsidRPr="003D79EE" w:rsidRDefault="00624722" w:rsidP="00AA191F">
      <w:pPr>
        <w:pStyle w:val="a0"/>
        <w:spacing w:after="0" w:line="240" w:lineRule="auto"/>
        <w:jc w:val="center"/>
        <w:rPr>
          <w:b/>
          <w:color w:val="000000"/>
          <w:lang w:val="ru-RU"/>
        </w:rPr>
      </w:pPr>
      <w:r w:rsidRPr="003D79EE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978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22"/>
        <w:gridCol w:w="3014"/>
        <w:gridCol w:w="2127"/>
        <w:gridCol w:w="3118"/>
      </w:tblGrid>
      <w:tr w:rsidR="007E120E" w:rsidRPr="003D79EE" w:rsidTr="00B37747"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3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Номера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исследований</w:t>
            </w:r>
            <w:proofErr w:type="spellEnd"/>
            <w:r w:rsidRPr="003D79EE">
              <w:rPr>
                <w:b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2.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Баллы</w:t>
            </w:r>
            <w:proofErr w:type="spellEnd"/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3.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Медианный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балл</w:t>
            </w:r>
            <w:proofErr w:type="spellEnd"/>
          </w:p>
        </w:tc>
      </w:tr>
      <w:tr w:rsidR="007E120E" w:rsidRPr="003D79EE" w:rsidTr="00B37747"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P</w:t>
            </w:r>
          </w:p>
        </w:tc>
        <w:tc>
          <w:tcPr>
            <w:tcW w:w="3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C62594" w:rsidRDefault="007B1F3A" w:rsidP="004E5BBD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7B7794" w:rsidRDefault="003F2AE8" w:rsidP="003F2AE8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2</w:t>
            </w:r>
            <w:r w:rsidR="00DE4D86">
              <w:rPr>
                <w:b/>
                <w:lang w:val="ru-RU"/>
              </w:rPr>
              <w:t xml:space="preserve">, 4, </w:t>
            </w:r>
            <w:r>
              <w:rPr>
                <w:b/>
                <w:lang w:val="ru-RU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3F2AE8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7E120E" w:rsidRPr="003D79EE" w:rsidTr="00B37747"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I, C</w:t>
            </w:r>
          </w:p>
        </w:tc>
        <w:tc>
          <w:tcPr>
            <w:tcW w:w="3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C62594" w:rsidRDefault="007B1F3A" w:rsidP="004E5BBD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7B7794" w:rsidRDefault="003F2AE8" w:rsidP="003F2AE8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2</w:t>
            </w:r>
            <w:r w:rsidR="00DE4D86">
              <w:rPr>
                <w:b/>
                <w:lang w:val="ru-RU"/>
              </w:rPr>
              <w:t xml:space="preserve">, 4, </w:t>
            </w:r>
            <w:r>
              <w:rPr>
                <w:b/>
                <w:lang w:val="ru-RU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5465" w:rsidRDefault="003F2AE8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7E120E" w:rsidTr="00B37747">
        <w:tc>
          <w:tcPr>
            <w:tcW w:w="66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</w:pPr>
            <w:proofErr w:type="spellStart"/>
            <w:r w:rsidRPr="003D79EE">
              <w:rPr>
                <w:b/>
              </w:rPr>
              <w:t>Итого</w:t>
            </w:r>
            <w:proofErr w:type="spellEnd"/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BB01C8" w:rsidRDefault="00BB01C8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rPr>
          <w:lang w:val="ru-RU"/>
        </w:rPr>
      </w:pPr>
    </w:p>
    <w:p w:rsidR="00A942B0" w:rsidRPr="006C21B1" w:rsidRDefault="00A942B0" w:rsidP="00AA191F">
      <w:pPr>
        <w:pStyle w:val="a0"/>
        <w:spacing w:after="0" w:line="240" w:lineRule="auto"/>
        <w:rPr>
          <w:lang w:val="ru-RU"/>
        </w:rPr>
      </w:pPr>
      <w:r w:rsidRPr="00A942B0">
        <w:rPr>
          <w:lang w:val="ru-RU"/>
        </w:rPr>
        <w:t xml:space="preserve">Безопасность рассматриваемой МТ </w:t>
      </w:r>
      <w:r w:rsidR="003F2AE8">
        <w:rPr>
          <w:lang w:val="ru-RU"/>
        </w:rPr>
        <w:t>ниже</w:t>
      </w:r>
      <w:r w:rsidRPr="00A942B0">
        <w:rPr>
          <w:lang w:val="ru-RU"/>
        </w:rPr>
        <w:t xml:space="preserve"> безопасности компаратора</w:t>
      </w:r>
      <w:r>
        <w:rPr>
          <w:lang w:val="ru-RU"/>
        </w:rPr>
        <w:t xml:space="preserve"> -</w:t>
      </w:r>
      <w:r w:rsidR="003F2AE8">
        <w:rPr>
          <w:lang w:val="ru-RU"/>
        </w:rPr>
        <w:t>2</w:t>
      </w:r>
    </w:p>
    <w:p w:rsidR="00C62594" w:rsidRDefault="00C62594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DE4D86" w:rsidRDefault="00DE4D86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lang w:val="ru-RU"/>
        </w:rPr>
        <w:t>Таблица №14.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949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6946"/>
        <w:gridCol w:w="1247"/>
        <w:gridCol w:w="709"/>
        <w:gridCol w:w="29"/>
      </w:tblGrid>
      <w:tr w:rsidR="001E48F0" w:rsidTr="00DF5680">
        <w:trPr>
          <w:gridAfter w:val="1"/>
          <w:wAfter w:w="29" w:type="dxa"/>
          <w:trHeight w:val="293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DF5680">
        <w:trPr>
          <w:gridAfter w:val="1"/>
          <w:wAfter w:w="29" w:type="dxa"/>
          <w:trHeight w:val="20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E4D86" w:rsidRDefault="003F2AE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входит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3F2AE8" w:rsidRDefault="003F2AE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E48F0" w:rsidTr="00DF5680">
        <w:trPr>
          <w:gridAfter w:val="1"/>
          <w:wAfter w:w="29" w:type="dxa"/>
          <w:trHeight w:val="20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3F2AE8" w:rsidRDefault="003F2AE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входит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3F2AE8" w:rsidRDefault="003F2AE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E48F0" w:rsidTr="00DF5680">
        <w:trPr>
          <w:gridAfter w:val="1"/>
          <w:wAfter w:w="29" w:type="dxa"/>
          <w:trHeight w:val="20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 xml:space="preserve">Показание входит в число </w:t>
            </w:r>
            <w:proofErr w:type="gramStart"/>
            <w:r w:rsidRPr="00624722">
              <w:rPr>
                <w:lang w:val="ru-RU"/>
              </w:rPr>
              <w:t>влияющих</w:t>
            </w:r>
            <w:proofErr w:type="gramEnd"/>
            <w:r w:rsidRPr="0062472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DF5680">
        <w:trPr>
          <w:gridAfter w:val="1"/>
          <w:wAfter w:w="29" w:type="dxa"/>
          <w:trHeight w:val="20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DF5680">
        <w:trPr>
          <w:gridAfter w:val="1"/>
          <w:wAfter w:w="29" w:type="dxa"/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 xml:space="preserve">Уровень создания МТ или локализации (производство, </w:t>
            </w:r>
            <w:r w:rsidRPr="00624722">
              <w:rPr>
                <w:lang w:val="ru-RU"/>
              </w:rPr>
              <w:lastRenderedPageBreak/>
              <w:t>модификация метода) МТ, на территории Республики Казахстан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C62594" w:rsidRDefault="00E1133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есть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C62594" w:rsidRDefault="00E1133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 w:rsidTr="00DF5680">
        <w:trPr>
          <w:trHeight w:val="335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lastRenderedPageBreak/>
              <w:t>Итого</w:t>
            </w:r>
            <w:proofErr w:type="spellEnd"/>
          </w:p>
        </w:tc>
        <w:tc>
          <w:tcPr>
            <w:tcW w:w="893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3F2AE8" w:rsidRDefault="003F2AE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</w:pPr>
    </w:p>
    <w:p w:rsidR="001E48F0" w:rsidRDefault="00624722" w:rsidP="00AA191F">
      <w:pPr>
        <w:pStyle w:val="a0"/>
        <w:spacing w:after="0" w:line="240" w:lineRule="auto"/>
        <w:jc w:val="center"/>
      </w:pPr>
      <w:bookmarkStart w:id="0" w:name="Таблица8_уникальность"/>
      <w:bookmarkEnd w:id="0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1E48F0" w:rsidRDefault="001E48F0" w:rsidP="00AA191F">
      <w:pPr>
        <w:pStyle w:val="a0"/>
        <w:spacing w:after="0" w:line="240" w:lineRule="auto"/>
        <w:jc w:val="both"/>
      </w:pPr>
    </w:p>
    <w:tbl>
      <w:tblPr>
        <w:tblW w:w="9135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"/>
        <w:gridCol w:w="6427"/>
        <w:gridCol w:w="1724"/>
        <w:gridCol w:w="700"/>
      </w:tblGrid>
      <w:tr w:rsidR="009D49F3" w:rsidTr="009D49F3">
        <w:trPr>
          <w:trHeight w:val="293"/>
        </w:trPr>
        <w:tc>
          <w:tcPr>
            <w:tcW w:w="2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9D49F3">
            <w:pPr>
              <w:pStyle w:val="a0"/>
              <w:spacing w:after="0" w:line="240" w:lineRule="auto"/>
              <w:ind w:left="-108" w:right="-108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6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9D49F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9D49F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9D49F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9D49F3" w:rsidTr="009D49F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9D49F3">
            <w:pPr>
              <w:pStyle w:val="a0"/>
              <w:spacing w:after="0"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64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1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10</w:t>
            </w:r>
          </w:p>
        </w:tc>
      </w:tr>
      <w:tr w:rsidR="009D49F3" w:rsidTr="009D49F3">
        <w:trPr>
          <w:trHeight w:val="20"/>
        </w:trPr>
        <w:tc>
          <w:tcPr>
            <w:tcW w:w="2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9D49F3">
            <w:pPr>
              <w:pStyle w:val="a0"/>
              <w:spacing w:after="0" w:line="240" w:lineRule="auto"/>
              <w:ind w:left="-108" w:right="-108"/>
              <w:jc w:val="center"/>
            </w:pPr>
          </w:p>
        </w:tc>
        <w:tc>
          <w:tcPr>
            <w:tcW w:w="64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9</w:t>
            </w:r>
          </w:p>
        </w:tc>
      </w:tr>
      <w:tr w:rsidR="009D49F3" w:rsidTr="009D49F3">
        <w:trPr>
          <w:trHeight w:val="20"/>
        </w:trPr>
        <w:tc>
          <w:tcPr>
            <w:tcW w:w="2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9D49F3">
            <w:pPr>
              <w:pStyle w:val="a0"/>
              <w:spacing w:after="0" w:line="240" w:lineRule="auto"/>
              <w:ind w:left="-108" w:right="-108"/>
              <w:jc w:val="center"/>
            </w:pPr>
          </w:p>
        </w:tc>
        <w:tc>
          <w:tcPr>
            <w:tcW w:w="64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8</w:t>
            </w:r>
          </w:p>
        </w:tc>
      </w:tr>
      <w:tr w:rsidR="009D49F3" w:rsidTr="009D49F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9D49F3">
            <w:pPr>
              <w:pStyle w:val="a0"/>
              <w:spacing w:after="0" w:line="240" w:lineRule="auto"/>
              <w:ind w:left="-108" w:right="-108"/>
              <w:jc w:val="center"/>
            </w:pPr>
            <w:r>
              <w:t>2</w:t>
            </w:r>
          </w:p>
        </w:tc>
        <w:tc>
          <w:tcPr>
            <w:tcW w:w="64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C62594">
              <w:t>8</w:t>
            </w:r>
          </w:p>
        </w:tc>
      </w:tr>
      <w:tr w:rsidR="009D49F3" w:rsidTr="009D49F3">
        <w:trPr>
          <w:trHeight w:val="20"/>
        </w:trPr>
        <w:tc>
          <w:tcPr>
            <w:tcW w:w="2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9D49F3">
            <w:pPr>
              <w:pStyle w:val="a0"/>
              <w:spacing w:after="0" w:line="240" w:lineRule="auto"/>
              <w:ind w:left="-108" w:right="-108"/>
              <w:jc w:val="center"/>
            </w:pPr>
          </w:p>
        </w:tc>
        <w:tc>
          <w:tcPr>
            <w:tcW w:w="64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7</w:t>
            </w:r>
          </w:p>
        </w:tc>
      </w:tr>
      <w:tr w:rsidR="009D49F3" w:rsidTr="009D49F3">
        <w:trPr>
          <w:trHeight w:val="20"/>
        </w:trPr>
        <w:tc>
          <w:tcPr>
            <w:tcW w:w="2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9D49F3">
            <w:pPr>
              <w:pStyle w:val="a0"/>
              <w:spacing w:after="0" w:line="240" w:lineRule="auto"/>
              <w:ind w:left="-108" w:right="-108"/>
              <w:jc w:val="center"/>
            </w:pPr>
          </w:p>
        </w:tc>
        <w:tc>
          <w:tcPr>
            <w:tcW w:w="64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E4D86" w:rsidRDefault="00624722" w:rsidP="00AA191F">
            <w:pPr>
              <w:pStyle w:val="a0"/>
              <w:spacing w:after="0" w:line="240" w:lineRule="auto"/>
            </w:pPr>
            <w:r w:rsidRPr="00DE4D86">
              <w:t>6</w:t>
            </w:r>
          </w:p>
        </w:tc>
      </w:tr>
      <w:tr w:rsidR="009D49F3" w:rsidTr="009D49F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9D49F3">
            <w:pPr>
              <w:pStyle w:val="a0"/>
              <w:spacing w:after="0" w:line="240" w:lineRule="auto"/>
              <w:ind w:left="-108" w:right="-108"/>
              <w:jc w:val="center"/>
            </w:pPr>
            <w:r>
              <w:t>3</w:t>
            </w:r>
          </w:p>
        </w:tc>
        <w:tc>
          <w:tcPr>
            <w:tcW w:w="64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6</w:t>
            </w:r>
          </w:p>
        </w:tc>
      </w:tr>
      <w:tr w:rsidR="009D49F3" w:rsidTr="009D49F3">
        <w:trPr>
          <w:trHeight w:val="20"/>
        </w:trPr>
        <w:tc>
          <w:tcPr>
            <w:tcW w:w="2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9D49F3">
            <w:pPr>
              <w:pStyle w:val="a0"/>
              <w:spacing w:after="0" w:line="240" w:lineRule="auto"/>
              <w:ind w:left="-108" w:right="-108"/>
              <w:jc w:val="center"/>
            </w:pPr>
          </w:p>
        </w:tc>
        <w:tc>
          <w:tcPr>
            <w:tcW w:w="64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5</w:t>
            </w:r>
          </w:p>
        </w:tc>
      </w:tr>
      <w:tr w:rsidR="009D49F3" w:rsidTr="009D49F3">
        <w:trPr>
          <w:trHeight w:val="20"/>
        </w:trPr>
        <w:tc>
          <w:tcPr>
            <w:tcW w:w="2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9D49F3">
            <w:pPr>
              <w:pStyle w:val="a0"/>
              <w:spacing w:after="0" w:line="240" w:lineRule="auto"/>
              <w:ind w:left="-108" w:right="-108"/>
              <w:jc w:val="center"/>
            </w:pPr>
          </w:p>
        </w:tc>
        <w:tc>
          <w:tcPr>
            <w:tcW w:w="64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C62594">
              <w:t>4</w:t>
            </w:r>
          </w:p>
        </w:tc>
      </w:tr>
      <w:tr w:rsidR="009D49F3" w:rsidTr="009D49F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9D49F3">
            <w:pPr>
              <w:pStyle w:val="a0"/>
              <w:spacing w:after="0" w:line="240" w:lineRule="auto"/>
              <w:ind w:left="-108" w:right="-108"/>
              <w:jc w:val="center"/>
            </w:pPr>
            <w:r>
              <w:t>4</w:t>
            </w:r>
          </w:p>
        </w:tc>
        <w:tc>
          <w:tcPr>
            <w:tcW w:w="64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4</w:t>
            </w:r>
          </w:p>
        </w:tc>
      </w:tr>
      <w:tr w:rsidR="009D49F3" w:rsidTr="009D49F3">
        <w:trPr>
          <w:trHeight w:val="20"/>
        </w:trPr>
        <w:tc>
          <w:tcPr>
            <w:tcW w:w="2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9D49F3">
            <w:pPr>
              <w:pStyle w:val="a0"/>
              <w:spacing w:after="0" w:line="240" w:lineRule="auto"/>
              <w:ind w:left="-108" w:right="-108"/>
              <w:jc w:val="center"/>
            </w:pPr>
          </w:p>
        </w:tc>
        <w:tc>
          <w:tcPr>
            <w:tcW w:w="64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3</w:t>
            </w:r>
          </w:p>
        </w:tc>
      </w:tr>
      <w:tr w:rsidR="009D49F3" w:rsidTr="009D49F3">
        <w:trPr>
          <w:trHeight w:val="20"/>
        </w:trPr>
        <w:tc>
          <w:tcPr>
            <w:tcW w:w="2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9D49F3">
            <w:pPr>
              <w:pStyle w:val="a0"/>
              <w:spacing w:after="0" w:line="240" w:lineRule="auto"/>
              <w:ind w:left="-108" w:right="-108"/>
              <w:jc w:val="center"/>
            </w:pPr>
          </w:p>
        </w:tc>
        <w:tc>
          <w:tcPr>
            <w:tcW w:w="64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E4D86" w:rsidRDefault="00624722" w:rsidP="00AA191F">
            <w:pPr>
              <w:pStyle w:val="a0"/>
              <w:spacing w:after="0" w:line="240" w:lineRule="auto"/>
              <w:rPr>
                <w:highlight w:val="yellow"/>
              </w:rPr>
            </w:pPr>
            <w:r w:rsidRPr="00DE4D86">
              <w:rPr>
                <w:highlight w:val="yellow"/>
              </w:rPr>
              <w:t>2</w:t>
            </w:r>
          </w:p>
        </w:tc>
      </w:tr>
      <w:tr w:rsidR="009D49F3" w:rsidTr="009D49F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9D49F3">
            <w:pPr>
              <w:pStyle w:val="a0"/>
              <w:spacing w:after="0" w:line="240" w:lineRule="auto"/>
              <w:ind w:left="-108" w:right="-108"/>
              <w:jc w:val="center"/>
            </w:pPr>
            <w:r>
              <w:t>5</w:t>
            </w:r>
          </w:p>
        </w:tc>
        <w:tc>
          <w:tcPr>
            <w:tcW w:w="64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9D49F3" w:rsidTr="009D49F3">
        <w:trPr>
          <w:trHeight w:val="20"/>
        </w:trPr>
        <w:tc>
          <w:tcPr>
            <w:tcW w:w="2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4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</w:t>
            </w:r>
          </w:p>
        </w:tc>
      </w:tr>
      <w:tr w:rsidR="009D49F3" w:rsidTr="009D49F3">
        <w:trPr>
          <w:trHeight w:val="20"/>
        </w:trPr>
        <w:tc>
          <w:tcPr>
            <w:tcW w:w="2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4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4528D4">
              <w:t>0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both"/>
      </w:pPr>
    </w:p>
    <w:p w:rsidR="001E48F0" w:rsidRDefault="00624722" w:rsidP="00AA191F">
      <w:pPr>
        <w:pStyle w:val="a0"/>
        <w:spacing w:after="0" w:line="240" w:lineRule="auto"/>
        <w:jc w:val="center"/>
      </w:pPr>
      <w:bookmarkStart w:id="1" w:name="Таблица8_уникальность1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1E48F0" w:rsidRDefault="00624722" w:rsidP="00AA191F">
      <w:pPr>
        <w:pStyle w:val="a0"/>
        <w:spacing w:after="0" w:line="240" w:lineRule="auto"/>
        <w:jc w:val="center"/>
        <w:rPr>
          <w:b/>
          <w:lang w:val="ru-RU"/>
        </w:rPr>
      </w:pPr>
      <w:r w:rsidRPr="00536E92">
        <w:rPr>
          <w:b/>
          <w:lang w:val="ru-RU"/>
        </w:rPr>
        <w:t xml:space="preserve">клинико-экономической эффективности </w:t>
      </w: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"/>
        <w:gridCol w:w="1650"/>
        <w:gridCol w:w="1417"/>
        <w:gridCol w:w="6521"/>
      </w:tblGrid>
      <w:tr w:rsidR="003F2AE8" w:rsidTr="009D49F3">
        <w:tc>
          <w:tcPr>
            <w:tcW w:w="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2AE8" w:rsidTr="009D49F3">
        <w:tc>
          <w:tcPr>
            <w:tcW w:w="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9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F2AE8" w:rsidRPr="0061796E" w:rsidTr="009D49F3">
        <w:tc>
          <w:tcPr>
            <w:tcW w:w="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Pr="00624722" w:rsidRDefault="003F2AE8" w:rsidP="003F2AE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9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6AA" w:rsidRPr="00FD16AA" w:rsidRDefault="0061796E" w:rsidP="00FD16AA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43" w:history="1">
              <w:proofErr w:type="spellStart"/>
              <w:r w:rsidR="00FD16AA" w:rsidRPr="00FD16AA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Niklas</w:t>
              </w:r>
              <w:proofErr w:type="spellEnd"/>
              <w:r w:rsidR="00FD16AA" w:rsidRPr="00FD16AA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C</w:t>
              </w:r>
            </w:hyperlink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44" w:history="1">
              <w:r w:rsidR="00FD16AA" w:rsidRPr="00FD16AA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Saar M</w:t>
              </w:r>
            </w:hyperlink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45" w:history="1">
              <w:r w:rsidR="00FD16AA" w:rsidRPr="00FD16AA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Berg B</w:t>
              </w:r>
            </w:hyperlink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46" w:history="1">
              <w:r w:rsidR="00FD16AA" w:rsidRPr="00FD16AA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Steiner K</w:t>
              </w:r>
            </w:hyperlink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47" w:history="1">
              <w:r w:rsidR="00FD16AA" w:rsidRPr="00FD16AA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Janssen M</w:t>
              </w:r>
            </w:hyperlink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"http://www.ncbi.nlm.nih.gov/pubmed/?term=Siemer%20S%5BAuthor%5D&amp;cauthor=true&amp;cauthor_uid=26159050" </w:instrText>
            </w:r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Siemer</w:t>
            </w:r>
            <w:proofErr w:type="spellEnd"/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S</w:t>
            </w:r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1345FD">
              <w:fldChar w:fldCharType="begin"/>
            </w:r>
            <w:r w:rsidR="001345FD" w:rsidRPr="007336F4">
              <w:rPr>
                <w:lang w:val="en-US"/>
              </w:rPr>
              <w:instrText xml:space="preserve"> HYPERLINK "http://www.ncbi.nlm.nih.gov/pubmed/?term=St%C3%B6ckle%20M%5BAuthor%5D&amp;cauthor=true&amp;cauthor_uid=26159050" </w:instrText>
            </w:r>
            <w:r w:rsidR="001345FD">
              <w:fldChar w:fldCharType="separate"/>
            </w:r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Stöckle</w:t>
            </w:r>
            <w:proofErr w:type="spellEnd"/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M</w:t>
            </w:r>
            <w:r w:rsidR="001345F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"http://www.ncbi.nlm.nih.gov/pubmed/?term=Ohlmann%20CH%5BAuthor%5D&amp;cauthor=true&amp;cauthor_uid=26159050" </w:instrText>
            </w:r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Ohlmann</w:t>
            </w:r>
            <w:proofErr w:type="spellEnd"/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CH</w:t>
            </w:r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. </w:t>
            </w:r>
            <w:proofErr w:type="gramStart"/>
            <w:r w:rsidR="00FD16AA" w:rsidRPr="00FD16A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da</w:t>
            </w:r>
            <w:proofErr w:type="gramEnd"/>
            <w:r w:rsidR="00FD16AA" w:rsidRPr="00FD16AA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Vinci and Open Radical Prostatectomy: Comparison of Clinical Outcomes and Analysis of Insurance Costs // </w:t>
            </w:r>
            <w:hyperlink r:id="rId48" w:tooltip="Urologia internationalis." w:history="1">
              <w:proofErr w:type="spellStart"/>
              <w:r w:rsidR="00FD16AA" w:rsidRPr="00FD16AA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Urol</w:t>
              </w:r>
              <w:proofErr w:type="spellEnd"/>
              <w:r w:rsidR="00FD16AA" w:rsidRPr="00FD16AA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Int.</w:t>
              </w:r>
            </w:hyperlink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 2016;96(3):287-94. </w:t>
            </w:r>
            <w:proofErr w:type="spellStart"/>
            <w:proofErr w:type="gramStart"/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: 10.1159/000431104. </w:t>
            </w:r>
            <w:proofErr w:type="spellStart"/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Epub</w:t>
            </w:r>
            <w:proofErr w:type="spellEnd"/>
            <w:r w:rsidR="00FD16AA" w:rsidRPr="00FD16A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2015 Jul 9.</w:t>
            </w:r>
          </w:p>
          <w:p w:rsidR="003F2AE8" w:rsidRPr="009D49F3" w:rsidRDefault="009D49F3" w:rsidP="00FD16AA">
            <w:pPr>
              <w:shd w:val="clear" w:color="auto" w:fill="FFFFFF"/>
              <w:spacing w:after="0" w:line="240" w:lineRule="auto"/>
              <w:rPr>
                <w:rStyle w:val="-"/>
                <w:color w:val="000000"/>
                <w:u w:val="none"/>
                <w:lang w:val="en-US"/>
              </w:rPr>
            </w:pPr>
            <w:hyperlink r:id="rId49" w:history="1">
              <w:r w:rsidRPr="005B5503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http://www.ncbi.nlm.nih.gov/pubmed</w:t>
              </w:r>
              <w:r w:rsidRPr="005B5503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/</w:t>
              </w:r>
              <w:r w:rsidRPr="005B5503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26159050</w:t>
              </w:r>
            </w:hyperlink>
            <w:r w:rsidRPr="009D49F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</w:tc>
      </w:tr>
      <w:tr w:rsidR="009D49F3" w:rsidTr="009D49F3">
        <w:trPr>
          <w:trHeight w:val="158"/>
        </w:trPr>
        <w:tc>
          <w:tcPr>
            <w:tcW w:w="33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F3" w:rsidRDefault="009D49F3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6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F3" w:rsidRDefault="009D49F3" w:rsidP="003F2AE8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F3" w:rsidRDefault="009D49F3" w:rsidP="00B37747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F3" w:rsidRPr="00F34A3A" w:rsidRDefault="009D49F3" w:rsidP="003F2AE8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Непрямое сравнение</w:t>
            </w:r>
          </w:p>
        </w:tc>
      </w:tr>
      <w:tr w:rsidR="009D49F3" w:rsidTr="009D49F3">
        <w:trPr>
          <w:trHeight w:val="157"/>
        </w:trPr>
        <w:tc>
          <w:tcPr>
            <w:tcW w:w="33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F3" w:rsidRDefault="009D49F3" w:rsidP="003F2AE8">
            <w:pPr>
              <w:pStyle w:val="a0"/>
              <w:spacing w:after="0" w:line="240" w:lineRule="auto"/>
            </w:pPr>
          </w:p>
        </w:tc>
        <w:tc>
          <w:tcPr>
            <w:tcW w:w="16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F3" w:rsidRDefault="009D49F3" w:rsidP="003F2AE8">
            <w:pPr>
              <w:pStyle w:val="a0"/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F3" w:rsidRDefault="009D49F3" w:rsidP="00B37747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F3" w:rsidRPr="00EF1BDA" w:rsidRDefault="009D49F3" w:rsidP="003F2AE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0</w:t>
            </w:r>
          </w:p>
        </w:tc>
      </w:tr>
      <w:tr w:rsidR="009D49F3" w:rsidTr="009D49F3">
        <w:trPr>
          <w:trHeight w:val="158"/>
        </w:trPr>
        <w:tc>
          <w:tcPr>
            <w:tcW w:w="33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F3" w:rsidRDefault="009D49F3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6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F3" w:rsidRDefault="009D49F3" w:rsidP="003F2AE8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F3" w:rsidRDefault="009D49F3" w:rsidP="00B37747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F3" w:rsidRPr="00F34A3A" w:rsidRDefault="009D49F3" w:rsidP="003F2AE8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Пациенты с доброкачественными образованиями предстательной железы, 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9D49F3" w:rsidTr="009D49F3">
        <w:trPr>
          <w:trHeight w:val="157"/>
        </w:trPr>
        <w:tc>
          <w:tcPr>
            <w:tcW w:w="33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F3" w:rsidRPr="00F34A3A" w:rsidRDefault="009D49F3" w:rsidP="003F2AE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F3" w:rsidRPr="00F34A3A" w:rsidRDefault="009D49F3" w:rsidP="003F2AE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F3" w:rsidRDefault="009D49F3" w:rsidP="00B37747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F3" w:rsidRDefault="009D49F3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0</w:t>
            </w:r>
          </w:p>
        </w:tc>
      </w:tr>
      <w:tr w:rsidR="009D49F3" w:rsidTr="009D49F3">
        <w:trPr>
          <w:trHeight w:val="158"/>
        </w:trPr>
        <w:tc>
          <w:tcPr>
            <w:tcW w:w="33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F3" w:rsidRDefault="009D49F3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6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F3" w:rsidRDefault="009D49F3" w:rsidP="003F2AE8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F3" w:rsidRDefault="009D49F3" w:rsidP="00B37747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F3" w:rsidRPr="00F34A3A" w:rsidRDefault="009D49F3" w:rsidP="009D49F3">
            <w:pPr>
              <w:pStyle w:val="a0"/>
              <w:spacing w:after="0" w:line="240" w:lineRule="auto"/>
              <w:ind w:left="-10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Стоимость </w:t>
            </w:r>
            <w:proofErr w:type="gramStart"/>
            <w:r>
              <w:rPr>
                <w:lang w:val="ru-RU"/>
              </w:rPr>
              <w:t>открытой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простатэктомии</w:t>
            </w:r>
            <w:proofErr w:type="spellEnd"/>
            <w:r w:rsidRPr="00A42ED2">
              <w:rPr>
                <w:lang w:val="ru-RU"/>
              </w:rPr>
              <w:t xml:space="preserve"> </w:t>
            </w:r>
            <w:r>
              <w:t>versus</w:t>
            </w:r>
            <w:r w:rsidRPr="00A42ED2">
              <w:rPr>
                <w:lang w:val="ru-RU"/>
              </w:rPr>
              <w:t xml:space="preserve"> </w:t>
            </w:r>
            <w:r>
              <w:rPr>
                <w:lang w:val="ru-RU"/>
              </w:rPr>
              <w:t>робот-</w:t>
            </w:r>
            <w:proofErr w:type="spellStart"/>
            <w:r>
              <w:rPr>
                <w:lang w:val="ru-RU"/>
              </w:rPr>
              <w:t>ассистированной</w:t>
            </w:r>
            <w:proofErr w:type="spellEnd"/>
            <w:r>
              <w:rPr>
                <w:lang w:val="ru-RU"/>
              </w:rPr>
              <w:t xml:space="preserve"> радикальной </w:t>
            </w:r>
            <w:proofErr w:type="spellStart"/>
            <w:r>
              <w:rPr>
                <w:lang w:val="ru-RU"/>
              </w:rPr>
              <w:t>простатэктомии</w:t>
            </w:r>
            <w:proofErr w:type="spellEnd"/>
            <w:r>
              <w:rPr>
                <w:lang w:val="ru-RU"/>
              </w:rPr>
              <w:t xml:space="preserve">, </w:t>
            </w:r>
            <w:r w:rsidRPr="00A96DC3">
              <w:rPr>
                <w:lang w:val="ru-RU"/>
              </w:rPr>
              <w:t xml:space="preserve">множитель </w:t>
            </w:r>
            <w:r>
              <w:rPr>
                <w:lang w:val="ru-RU"/>
              </w:rPr>
              <w:t>–</w:t>
            </w:r>
            <w:r w:rsidRPr="00A96DC3">
              <w:rPr>
                <w:lang w:val="ru-RU"/>
              </w:rPr>
              <w:t xml:space="preserve"> </w:t>
            </w:r>
            <w:r>
              <w:rPr>
                <w:lang w:val="ru-RU"/>
              </w:rPr>
              <w:t>1</w:t>
            </w:r>
          </w:p>
        </w:tc>
      </w:tr>
      <w:tr w:rsidR="009D49F3" w:rsidTr="009D49F3">
        <w:trPr>
          <w:trHeight w:val="157"/>
        </w:trPr>
        <w:tc>
          <w:tcPr>
            <w:tcW w:w="33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F3" w:rsidRPr="00F34A3A" w:rsidRDefault="009D49F3" w:rsidP="003F2AE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F3" w:rsidRPr="00F34A3A" w:rsidRDefault="009D49F3" w:rsidP="003F2AE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F3" w:rsidRDefault="009D49F3" w:rsidP="00B37747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F3" w:rsidRDefault="009D49F3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0</w:t>
            </w:r>
          </w:p>
        </w:tc>
      </w:tr>
      <w:tr w:rsidR="003F2AE8" w:rsidRPr="00FD16AA" w:rsidTr="009D49F3">
        <w:trPr>
          <w:trHeight w:val="158"/>
        </w:trPr>
        <w:tc>
          <w:tcPr>
            <w:tcW w:w="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6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B37747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Pr="00BA1EC8" w:rsidRDefault="00FD16AA" w:rsidP="009D49F3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Style w:val="-"/>
                <w:rFonts w:eastAsiaTheme="minorEastAsia"/>
                <w:color w:val="000000"/>
                <w:u w:val="none"/>
                <w:lang w:val="en-US"/>
              </w:rPr>
            </w:pPr>
            <w:r w:rsidRPr="00BA1EC8">
              <w:rPr>
                <w:rStyle w:val="-"/>
                <w:rFonts w:eastAsiaTheme="minorEastAsia"/>
                <w:color w:val="000000"/>
                <w:u w:val="none"/>
              </w:rPr>
              <w:t xml:space="preserve">Проведено сравнение клинических исходов и стоимости открытой </w:t>
            </w:r>
            <w:proofErr w:type="spellStart"/>
            <w:r w:rsidRPr="00BA1EC8">
              <w:rPr>
                <w:rStyle w:val="-"/>
                <w:rFonts w:eastAsiaTheme="minorEastAsia"/>
                <w:color w:val="000000"/>
                <w:u w:val="none"/>
              </w:rPr>
              <w:t>простатэктомии</w:t>
            </w:r>
            <w:proofErr w:type="spellEnd"/>
            <w:r w:rsidRPr="00BA1EC8">
              <w:rPr>
                <w:rStyle w:val="-"/>
                <w:rFonts w:eastAsiaTheme="minorEastAsia"/>
                <w:color w:val="000000"/>
                <w:u w:val="none"/>
              </w:rPr>
              <w:t xml:space="preserve"> (499 случаев) </w:t>
            </w:r>
            <w:r w:rsidRPr="00BA1EC8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>versus</w:t>
            </w:r>
            <w:r w:rsidRPr="00BA1EC8">
              <w:rPr>
                <w:rStyle w:val="-"/>
                <w:rFonts w:eastAsiaTheme="minorEastAsia"/>
                <w:color w:val="000000"/>
                <w:u w:val="none"/>
              </w:rPr>
              <w:t xml:space="preserve"> робот-</w:t>
            </w:r>
            <w:proofErr w:type="spellStart"/>
            <w:r w:rsidRPr="00BA1EC8">
              <w:rPr>
                <w:rStyle w:val="-"/>
                <w:rFonts w:eastAsiaTheme="minorEastAsia"/>
                <w:color w:val="000000"/>
                <w:u w:val="none"/>
              </w:rPr>
              <w:lastRenderedPageBreak/>
              <w:t>ассистированной</w:t>
            </w:r>
            <w:proofErr w:type="spellEnd"/>
            <w:r w:rsidRPr="00BA1EC8">
              <w:rPr>
                <w:rStyle w:val="-"/>
                <w:rFonts w:eastAsiaTheme="minorEastAsia"/>
                <w:color w:val="000000"/>
                <w:u w:val="none"/>
              </w:rPr>
              <w:t xml:space="preserve"> радикальной </w:t>
            </w:r>
            <w:proofErr w:type="spellStart"/>
            <w:r w:rsidRPr="00BA1EC8">
              <w:rPr>
                <w:rStyle w:val="-"/>
                <w:rFonts w:eastAsiaTheme="minorEastAsia"/>
                <w:color w:val="000000"/>
                <w:u w:val="none"/>
              </w:rPr>
              <w:t>простатэктомии</w:t>
            </w:r>
            <w:proofErr w:type="spellEnd"/>
            <w:r w:rsidRPr="00BA1EC8">
              <w:rPr>
                <w:rStyle w:val="-"/>
                <w:rFonts w:eastAsiaTheme="minorEastAsia"/>
                <w:color w:val="000000"/>
                <w:u w:val="none"/>
              </w:rPr>
              <w:t xml:space="preserve"> (932 случая) в Германии. </w:t>
            </w:r>
            <w:r w:rsidR="00BA1EC8" w:rsidRPr="00BA1EC8">
              <w:t>Робот-</w:t>
            </w:r>
            <w:proofErr w:type="spellStart"/>
            <w:r w:rsidR="00BA1EC8" w:rsidRPr="00BA1EC8">
              <w:t>ассистированная</w:t>
            </w:r>
            <w:proofErr w:type="spellEnd"/>
            <w:r w:rsidR="00BA1EC8" w:rsidRPr="00BA1EC8">
              <w:t xml:space="preserve"> </w:t>
            </w:r>
            <w:proofErr w:type="gramStart"/>
            <w:r w:rsidR="00BA1EC8" w:rsidRPr="00BA1EC8">
              <w:t>радикальная</w:t>
            </w:r>
            <w:proofErr w:type="gramEnd"/>
            <w:r w:rsidR="00BA1EC8" w:rsidRPr="00BA1EC8">
              <w:t xml:space="preserve"> </w:t>
            </w:r>
            <w:proofErr w:type="spellStart"/>
            <w:r w:rsidR="00BA1EC8" w:rsidRPr="00BA1EC8">
              <w:t>простатэктомия</w:t>
            </w:r>
            <w:proofErr w:type="spellEnd"/>
            <w:r w:rsidR="00BA1EC8" w:rsidRPr="00BA1EC8">
              <w:t xml:space="preserve"> ассоциировалась со значительно лучшими результатами в отношении хирургического шва </w:t>
            </w:r>
            <w:r w:rsidR="00BA1EC8" w:rsidRPr="00BA1EC8">
              <w:rPr>
                <w:color w:val="000000"/>
                <w:shd w:val="clear" w:color="auto" w:fill="FFFFFF"/>
              </w:rPr>
              <w:t xml:space="preserve"> (13.3 </w:t>
            </w:r>
            <w:proofErr w:type="spellStart"/>
            <w:r w:rsidR="00BA1EC8" w:rsidRPr="00BA1EC8">
              <w:rPr>
                <w:color w:val="000000"/>
                <w:shd w:val="clear" w:color="auto" w:fill="FFFFFF"/>
                <w:lang w:val="en-US"/>
              </w:rPr>
              <w:t>vs</w:t>
            </w:r>
            <w:proofErr w:type="spellEnd"/>
            <w:r w:rsidR="00BA1EC8" w:rsidRPr="00BA1EC8">
              <w:rPr>
                <w:color w:val="000000"/>
                <w:shd w:val="clear" w:color="auto" w:fill="FFFFFF"/>
              </w:rPr>
              <w:t xml:space="preserve">. 22.4%; </w:t>
            </w:r>
            <w:r w:rsidR="00BA1EC8" w:rsidRPr="00BA1EC8">
              <w:rPr>
                <w:color w:val="000000"/>
                <w:shd w:val="clear" w:color="auto" w:fill="FFFFFF"/>
                <w:lang w:val="en-US"/>
              </w:rPr>
              <w:t>p</w:t>
            </w:r>
            <w:r w:rsidR="00BA1EC8" w:rsidRPr="00BA1EC8">
              <w:rPr>
                <w:color w:val="000000"/>
                <w:shd w:val="clear" w:color="auto" w:fill="FFFFFF"/>
              </w:rPr>
              <w:t xml:space="preserve"> &lt; 0.0001), трансфузии во время операции (0.1 </w:t>
            </w:r>
            <w:proofErr w:type="spellStart"/>
            <w:r w:rsidR="00BA1EC8" w:rsidRPr="00BA1EC8">
              <w:rPr>
                <w:color w:val="000000"/>
                <w:shd w:val="clear" w:color="auto" w:fill="FFFFFF"/>
                <w:lang w:val="en-US"/>
              </w:rPr>
              <w:t>vs</w:t>
            </w:r>
            <w:proofErr w:type="spellEnd"/>
            <w:r w:rsidR="00BA1EC8" w:rsidRPr="00BA1EC8">
              <w:rPr>
                <w:color w:val="000000"/>
                <w:shd w:val="clear" w:color="auto" w:fill="FFFFFF"/>
              </w:rPr>
              <w:t xml:space="preserve">. 2.6%; </w:t>
            </w:r>
            <w:r w:rsidR="00BA1EC8" w:rsidRPr="00BA1EC8">
              <w:rPr>
                <w:color w:val="000000"/>
                <w:shd w:val="clear" w:color="auto" w:fill="FFFFFF"/>
                <w:lang w:val="en-US"/>
              </w:rPr>
              <w:t>p</w:t>
            </w:r>
            <w:r w:rsidR="00BA1EC8" w:rsidRPr="00BA1EC8">
              <w:rPr>
                <w:color w:val="000000"/>
                <w:shd w:val="clear" w:color="auto" w:fill="FFFFFF"/>
              </w:rPr>
              <w:t xml:space="preserve"> &lt; 0.0001), госпитализации (8.7 </w:t>
            </w:r>
            <w:proofErr w:type="spellStart"/>
            <w:r w:rsidR="00BA1EC8" w:rsidRPr="00BA1EC8">
              <w:rPr>
                <w:color w:val="000000"/>
                <w:shd w:val="clear" w:color="auto" w:fill="FFFFFF"/>
                <w:lang w:val="en-US"/>
              </w:rPr>
              <w:t>vs</w:t>
            </w:r>
            <w:proofErr w:type="spellEnd"/>
            <w:r w:rsidR="00BA1EC8" w:rsidRPr="00BA1EC8">
              <w:rPr>
                <w:color w:val="000000"/>
                <w:shd w:val="clear" w:color="auto" w:fill="FFFFFF"/>
              </w:rPr>
              <w:t xml:space="preserve">. 15.2 дней; </w:t>
            </w:r>
            <w:r w:rsidR="00BA1EC8" w:rsidRPr="00BA1EC8">
              <w:rPr>
                <w:color w:val="000000"/>
                <w:shd w:val="clear" w:color="auto" w:fill="FFFFFF"/>
                <w:lang w:val="en-US"/>
              </w:rPr>
              <w:t>p</w:t>
            </w:r>
            <w:r w:rsidR="00BA1EC8" w:rsidRPr="00BA1EC8">
              <w:rPr>
                <w:color w:val="000000"/>
                <w:shd w:val="clear" w:color="auto" w:fill="FFFFFF"/>
              </w:rPr>
              <w:t xml:space="preserve"> &lt; 0.0001) продолжительности катетеризации (6.6 </w:t>
            </w:r>
            <w:proofErr w:type="spellStart"/>
            <w:r w:rsidR="00BA1EC8" w:rsidRPr="00BA1EC8">
              <w:rPr>
                <w:color w:val="000000"/>
                <w:shd w:val="clear" w:color="auto" w:fill="FFFFFF"/>
                <w:lang w:val="en-US"/>
              </w:rPr>
              <w:t>vs</w:t>
            </w:r>
            <w:proofErr w:type="spellEnd"/>
            <w:r w:rsidR="00BA1EC8" w:rsidRPr="00BA1EC8">
              <w:rPr>
                <w:color w:val="000000"/>
                <w:shd w:val="clear" w:color="auto" w:fill="FFFFFF"/>
              </w:rPr>
              <w:t xml:space="preserve">. 12.8 </w:t>
            </w:r>
            <w:r w:rsidR="00BA1EC8" w:rsidRPr="00BA1EC8">
              <w:rPr>
                <w:color w:val="000000"/>
                <w:shd w:val="clear" w:color="auto" w:fill="FFFFFF"/>
                <w:lang w:val="en-US"/>
              </w:rPr>
              <w:t>days</w:t>
            </w:r>
            <w:r w:rsidR="00BA1EC8" w:rsidRPr="00BA1EC8">
              <w:rPr>
                <w:color w:val="000000"/>
                <w:shd w:val="clear" w:color="auto" w:fill="FFFFFF"/>
              </w:rPr>
              <w:t xml:space="preserve">; </w:t>
            </w:r>
            <w:r w:rsidR="00BA1EC8" w:rsidRPr="00BA1EC8">
              <w:rPr>
                <w:color w:val="000000"/>
                <w:shd w:val="clear" w:color="auto" w:fill="FFFFFF"/>
                <w:lang w:val="en-US"/>
              </w:rPr>
              <w:t>p</w:t>
            </w:r>
            <w:r w:rsidR="00BA1EC8" w:rsidRPr="00BA1EC8">
              <w:rPr>
                <w:color w:val="000000"/>
                <w:shd w:val="clear" w:color="auto" w:fill="FFFFFF"/>
              </w:rPr>
              <w:t xml:space="preserve"> &lt; 0.0001). Операционное время в этой группе было выше (184.4 </w:t>
            </w:r>
            <w:proofErr w:type="spellStart"/>
            <w:r w:rsidR="00BA1EC8" w:rsidRPr="00BA1EC8">
              <w:rPr>
                <w:color w:val="000000"/>
                <w:shd w:val="clear" w:color="auto" w:fill="FFFFFF"/>
                <w:lang w:val="en-US"/>
              </w:rPr>
              <w:t>vs</w:t>
            </w:r>
            <w:proofErr w:type="spellEnd"/>
            <w:r w:rsidR="00BA1EC8" w:rsidRPr="00BA1EC8">
              <w:rPr>
                <w:color w:val="000000"/>
                <w:shd w:val="clear" w:color="auto" w:fill="FFFFFF"/>
              </w:rPr>
              <w:t xml:space="preserve">. 128.0 мин; </w:t>
            </w:r>
            <w:r w:rsidR="00BA1EC8" w:rsidRPr="00BA1EC8">
              <w:rPr>
                <w:color w:val="000000"/>
                <w:shd w:val="clear" w:color="auto" w:fill="FFFFFF"/>
                <w:lang w:val="en-US"/>
              </w:rPr>
              <w:t>p</w:t>
            </w:r>
            <w:r w:rsidR="00BA1EC8" w:rsidRPr="00BA1EC8">
              <w:rPr>
                <w:color w:val="000000"/>
                <w:shd w:val="clear" w:color="auto" w:fill="FFFFFF"/>
              </w:rPr>
              <w:t xml:space="preserve"> &lt; 0.0001), а осложнения имели одинаковое число в обеих группах.</w:t>
            </w:r>
            <w:r w:rsidR="00BA1EC8" w:rsidRPr="00BA1EC8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BA1EC8">
              <w:rPr>
                <w:rStyle w:val="-"/>
                <w:rFonts w:eastAsiaTheme="minorEastAsia"/>
                <w:color w:val="000000"/>
                <w:u w:val="none"/>
              </w:rPr>
              <w:t>Как затраты на операцию, так и на послеоперационный уход и реабилитацию, были ниже в группе робот-</w:t>
            </w:r>
            <w:proofErr w:type="spellStart"/>
            <w:r w:rsidRPr="00BA1EC8">
              <w:rPr>
                <w:rStyle w:val="-"/>
                <w:rFonts w:eastAsiaTheme="minorEastAsia"/>
                <w:color w:val="000000"/>
                <w:u w:val="none"/>
              </w:rPr>
              <w:t>ассистированной</w:t>
            </w:r>
            <w:proofErr w:type="spellEnd"/>
            <w:r w:rsidRPr="00BA1EC8">
              <w:rPr>
                <w:rStyle w:val="-"/>
                <w:rFonts w:eastAsiaTheme="minorEastAsia"/>
                <w:color w:val="000000"/>
                <w:u w:val="none"/>
              </w:rPr>
              <w:t xml:space="preserve"> радикальной </w:t>
            </w:r>
            <w:proofErr w:type="spellStart"/>
            <w:r w:rsidRPr="00BA1EC8">
              <w:rPr>
                <w:rStyle w:val="-"/>
                <w:rFonts w:eastAsiaTheme="minorEastAsia"/>
                <w:color w:val="000000"/>
                <w:u w:val="none"/>
              </w:rPr>
              <w:t>простатэктомии</w:t>
            </w:r>
            <w:proofErr w:type="spellEnd"/>
            <w:r w:rsidRPr="00BA1EC8">
              <w:rPr>
                <w:rStyle w:val="-"/>
                <w:rFonts w:eastAsiaTheme="minorEastAsia"/>
                <w:color w:val="000000"/>
                <w:u w:val="none"/>
              </w:rPr>
              <w:t xml:space="preserve"> (4,241.60 </w:t>
            </w:r>
            <w:proofErr w:type="spellStart"/>
            <w:r w:rsidRPr="00BA1EC8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>vs</w:t>
            </w:r>
            <w:proofErr w:type="spellEnd"/>
            <w:r w:rsidRPr="00BA1EC8">
              <w:rPr>
                <w:rStyle w:val="-"/>
                <w:rFonts w:eastAsiaTheme="minorEastAsia"/>
                <w:color w:val="000000"/>
                <w:u w:val="none"/>
              </w:rPr>
              <w:t xml:space="preserve">. 3,410.23 €; </w:t>
            </w:r>
            <w:r w:rsidRPr="00BA1EC8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>p</w:t>
            </w:r>
            <w:r w:rsidRPr="00BA1EC8">
              <w:rPr>
                <w:rStyle w:val="-"/>
                <w:rFonts w:eastAsiaTheme="minorEastAsia"/>
                <w:color w:val="000000"/>
                <w:u w:val="none"/>
              </w:rPr>
              <w:t xml:space="preserve"> = 0.202) и 21,673.71 </w:t>
            </w:r>
            <w:proofErr w:type="spellStart"/>
            <w:r w:rsidRPr="00BA1EC8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>vs</w:t>
            </w:r>
            <w:proofErr w:type="spellEnd"/>
            <w:r w:rsidRPr="00BA1EC8">
              <w:rPr>
                <w:rStyle w:val="-"/>
                <w:rFonts w:eastAsiaTheme="minorEastAsia"/>
                <w:color w:val="000000"/>
                <w:u w:val="none"/>
              </w:rPr>
              <w:t xml:space="preserve">. 24,512.37 €; </w:t>
            </w:r>
            <w:r w:rsidRPr="00BA1EC8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>p</w:t>
            </w:r>
            <w:r w:rsidRPr="00BA1EC8">
              <w:rPr>
                <w:rStyle w:val="-"/>
                <w:rFonts w:eastAsiaTheme="minorEastAsia"/>
                <w:color w:val="000000"/>
                <w:u w:val="none"/>
              </w:rPr>
              <w:t xml:space="preserve"> = 0.1676 соответственно для этих видов расходов. </w:t>
            </w:r>
            <w:r w:rsidRPr="007336F4">
              <w:rPr>
                <w:rStyle w:val="-"/>
                <w:rFonts w:eastAsiaTheme="minorEastAsia"/>
                <w:color w:val="000000"/>
                <w:u w:val="none"/>
              </w:rPr>
              <w:t>Таким образом, внедрение робот-ассистированной радикальной простатэктомии позволяет снижать затраты на хирургическ</w:t>
            </w:r>
            <w:r w:rsidR="009D49F3">
              <w:rPr>
                <w:rStyle w:val="-"/>
                <w:rFonts w:eastAsiaTheme="minorEastAsia"/>
                <w:color w:val="000000"/>
                <w:u w:val="none"/>
              </w:rPr>
              <w:t xml:space="preserve">ое лечения образований простаты, </w:t>
            </w:r>
            <w:bookmarkStart w:id="2" w:name="_GoBack"/>
            <w:bookmarkEnd w:id="2"/>
            <w:r w:rsidR="00BA1EC8" w:rsidRPr="00A96DC3">
              <w:t xml:space="preserve">множитель </w:t>
            </w:r>
            <w:r w:rsidR="00BA1EC8">
              <w:t>–</w:t>
            </w:r>
            <w:r w:rsidR="00BA1EC8" w:rsidRPr="00A96DC3">
              <w:t xml:space="preserve"> </w:t>
            </w:r>
            <w:r w:rsidR="00BA1EC8">
              <w:t>1</w:t>
            </w:r>
          </w:p>
        </w:tc>
      </w:tr>
      <w:tr w:rsidR="003F2AE8" w:rsidRPr="00F34A3A" w:rsidTr="009D49F3">
        <w:trPr>
          <w:trHeight w:val="157"/>
        </w:trPr>
        <w:tc>
          <w:tcPr>
            <w:tcW w:w="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Pr="00FD16AA" w:rsidRDefault="003F2AE8" w:rsidP="003F2AE8">
            <w:pPr>
              <w:pStyle w:val="a0"/>
              <w:spacing w:after="0" w:line="240" w:lineRule="auto"/>
            </w:pPr>
          </w:p>
        </w:tc>
        <w:tc>
          <w:tcPr>
            <w:tcW w:w="16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Pr="00FD16AA" w:rsidRDefault="003F2AE8" w:rsidP="003F2AE8">
            <w:pPr>
              <w:pStyle w:val="a0"/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Pr="00F34A3A" w:rsidRDefault="00BA1EC8" w:rsidP="003F2AE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0</w:t>
            </w:r>
          </w:p>
        </w:tc>
      </w:tr>
    </w:tbl>
    <w:p w:rsidR="003F2AE8" w:rsidRDefault="003F2AE8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E32319" w:rsidRPr="00042160" w:rsidRDefault="00BA1EC8" w:rsidP="00E32319">
      <w:pPr>
        <w:pStyle w:val="a0"/>
        <w:spacing w:after="0" w:line="240" w:lineRule="auto"/>
        <w:jc w:val="both"/>
        <w:rPr>
          <w:lang w:val="ru-RU"/>
        </w:rPr>
      </w:pPr>
      <w:r>
        <w:rPr>
          <w:lang w:val="ru-RU"/>
        </w:rPr>
        <w:t>Клиническая и экономическая эффективность рассматриваемой технологии меньше, чем у компаратора, балл 0</w:t>
      </w:r>
    </w:p>
    <w:p w:rsidR="001E6C99" w:rsidRDefault="001E6C99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ED4E59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4E5BBD" w:rsidRPr="00624722" w:rsidRDefault="004E5BBD" w:rsidP="004E5BBD">
      <w:pPr>
        <w:pStyle w:val="a0"/>
        <w:spacing w:after="0" w:line="240" w:lineRule="auto"/>
        <w:rPr>
          <w:lang w:val="ru-RU"/>
        </w:rPr>
      </w:pPr>
      <w:r w:rsidRPr="00624722">
        <w:rPr>
          <w:b/>
          <w:lang w:val="ru-RU"/>
        </w:rPr>
        <w:t>6. «затраты/эффективность»</w:t>
      </w:r>
    </w:p>
    <w:p w:rsidR="004E5BBD" w:rsidRPr="00BB01C8" w:rsidRDefault="00BB01C8" w:rsidP="004E5B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1C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163370,4 </w:t>
      </w:r>
      <w:proofErr w:type="spellStart"/>
      <w:r w:rsidR="004E5BBD" w:rsidRPr="00BB01C8">
        <w:rPr>
          <w:rFonts w:ascii="Times New Roman" w:hAnsi="Times New Roman" w:cs="Times New Roman"/>
          <w:b/>
          <w:sz w:val="24"/>
          <w:szCs w:val="24"/>
        </w:rPr>
        <w:t>тг</w:t>
      </w:r>
      <w:proofErr w:type="spellEnd"/>
      <w:r w:rsidR="004E5BBD" w:rsidRPr="00BB01C8">
        <w:rPr>
          <w:rFonts w:ascii="Times New Roman" w:hAnsi="Times New Roman" w:cs="Times New Roman"/>
          <w:b/>
          <w:sz w:val="24"/>
          <w:szCs w:val="24"/>
        </w:rPr>
        <w:t xml:space="preserve"> на одного пациента </w:t>
      </w:r>
      <w:r w:rsidR="00F331F5" w:rsidRPr="00BB01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5BBD" w:rsidRPr="00BB01C8" w:rsidRDefault="00BB01C8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BB01C8">
        <w:rPr>
          <w:rFonts w:cs="Times New Roman"/>
          <w:b/>
          <w:lang w:val="ru-RU"/>
        </w:rPr>
        <w:t>29</w:t>
      </w:r>
      <w:r w:rsidR="004E5BBD" w:rsidRPr="00BB01C8">
        <w:rPr>
          <w:rFonts w:cs="Times New Roman"/>
          <w:b/>
          <w:lang w:val="ru-RU"/>
        </w:rPr>
        <w:t xml:space="preserve"> пациентов</w:t>
      </w:r>
    </w:p>
    <w:p w:rsidR="00BB01C8" w:rsidRPr="00BB01C8" w:rsidRDefault="00BB01C8" w:rsidP="00BB01C8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1C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163370,4 </w:t>
      </w:r>
      <w:r w:rsidR="004E5BBD" w:rsidRPr="00BB01C8">
        <w:rPr>
          <w:rFonts w:ascii="Times New Roman" w:hAnsi="Times New Roman" w:cs="Times New Roman"/>
          <w:b/>
          <w:sz w:val="24"/>
          <w:szCs w:val="24"/>
        </w:rPr>
        <w:t>*</w:t>
      </w:r>
      <w:r w:rsidRPr="00BB01C8">
        <w:rPr>
          <w:rFonts w:ascii="Times New Roman" w:hAnsi="Times New Roman" w:cs="Times New Roman"/>
          <w:b/>
          <w:sz w:val="24"/>
          <w:szCs w:val="24"/>
        </w:rPr>
        <w:t>29</w:t>
      </w:r>
      <w:r w:rsidR="004E5BBD" w:rsidRPr="00BB01C8">
        <w:rPr>
          <w:rFonts w:ascii="Times New Roman" w:hAnsi="Times New Roman" w:cs="Times New Roman"/>
          <w:b/>
          <w:sz w:val="24"/>
          <w:szCs w:val="24"/>
        </w:rPr>
        <w:t xml:space="preserve"> = </w:t>
      </w:r>
      <w:bookmarkStart w:id="3" w:name="__DdeLink__6855_1714862625"/>
      <w:bookmarkEnd w:id="3"/>
      <w:r w:rsidRPr="00BB01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4737741,6</w:t>
      </w:r>
    </w:p>
    <w:p w:rsidR="004E5BBD" w:rsidRPr="00BB01C8" w:rsidRDefault="004E5BBD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BB01C8">
        <w:rPr>
          <w:rFonts w:cs="Times New Roman"/>
          <w:b/>
          <w:lang w:val="ru-RU"/>
        </w:rPr>
        <w:t xml:space="preserve">Результаты анализа </w:t>
      </w:r>
      <w:r w:rsidR="00A22728" w:rsidRPr="00BB01C8">
        <w:rPr>
          <w:rFonts w:cs="Times New Roman"/>
          <w:b/>
          <w:lang w:val="ru-RU"/>
        </w:rPr>
        <w:t xml:space="preserve">литературных данных  </w:t>
      </w:r>
      <w:r w:rsidRPr="00BB01C8">
        <w:rPr>
          <w:rFonts w:cs="Times New Roman"/>
          <w:b/>
          <w:lang w:val="ru-RU"/>
        </w:rPr>
        <w:t xml:space="preserve">демонстрировали </w:t>
      </w:r>
      <w:r w:rsidR="00042160" w:rsidRPr="00BB01C8">
        <w:rPr>
          <w:rFonts w:cs="Times New Roman"/>
          <w:b/>
          <w:lang w:val="ru-RU"/>
        </w:rPr>
        <w:t>эффективность</w:t>
      </w:r>
      <w:r w:rsidR="00A22728" w:rsidRPr="00BB01C8">
        <w:rPr>
          <w:rFonts w:cs="Times New Roman"/>
          <w:b/>
          <w:lang w:val="ru-RU"/>
        </w:rPr>
        <w:t xml:space="preserve"> в </w:t>
      </w:r>
      <w:r w:rsidR="00042160" w:rsidRPr="00BB01C8">
        <w:rPr>
          <w:rFonts w:cs="Times New Roman"/>
          <w:b/>
          <w:lang w:val="ru-RU"/>
        </w:rPr>
        <w:t>9</w:t>
      </w:r>
      <w:r w:rsidR="00BB01C8" w:rsidRPr="00BB01C8">
        <w:rPr>
          <w:rFonts w:cs="Times New Roman"/>
          <w:b/>
          <w:lang w:val="ru-RU"/>
        </w:rPr>
        <w:t>1</w:t>
      </w:r>
      <w:r w:rsidR="00A22728" w:rsidRPr="00BB01C8">
        <w:rPr>
          <w:rFonts w:cs="Times New Roman"/>
          <w:b/>
          <w:lang w:val="ru-RU"/>
        </w:rPr>
        <w:t xml:space="preserve"> %</w:t>
      </w:r>
    </w:p>
    <w:p w:rsidR="00BB01C8" w:rsidRPr="00BB01C8" w:rsidRDefault="00BB01C8" w:rsidP="00BB01C8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1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4737741,6</w:t>
      </w:r>
      <w:r w:rsidR="004E5BBD" w:rsidRPr="00BB01C8">
        <w:rPr>
          <w:rFonts w:ascii="Times New Roman" w:hAnsi="Times New Roman" w:cs="Times New Roman"/>
          <w:b/>
          <w:sz w:val="24"/>
          <w:szCs w:val="24"/>
        </w:rPr>
        <w:t xml:space="preserve">/ </w:t>
      </w:r>
      <w:r w:rsidR="00042160" w:rsidRPr="00BB01C8">
        <w:rPr>
          <w:rFonts w:ascii="Times New Roman" w:hAnsi="Times New Roman" w:cs="Times New Roman"/>
          <w:b/>
          <w:sz w:val="24"/>
          <w:szCs w:val="24"/>
        </w:rPr>
        <w:t>9</w:t>
      </w:r>
      <w:r w:rsidRPr="00BB01C8">
        <w:rPr>
          <w:rFonts w:ascii="Times New Roman" w:hAnsi="Times New Roman" w:cs="Times New Roman"/>
          <w:b/>
          <w:sz w:val="24"/>
          <w:szCs w:val="24"/>
        </w:rPr>
        <w:t>1</w:t>
      </w:r>
      <w:r w:rsidR="00F331F5" w:rsidRPr="00BB01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5BBD" w:rsidRPr="00BB01C8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Pr="00BB01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52063,095</w:t>
      </w:r>
    </w:p>
    <w:p w:rsidR="004E5BBD" w:rsidRPr="00BB01C8" w:rsidRDefault="004E5BBD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BB01C8">
        <w:rPr>
          <w:rFonts w:cs="Times New Roman"/>
          <w:b/>
          <w:lang w:val="ru-RU"/>
        </w:rPr>
        <w:t xml:space="preserve">Население = 17713,8 </w:t>
      </w:r>
      <w:proofErr w:type="spellStart"/>
      <w:proofErr w:type="gramStart"/>
      <w:r w:rsidRPr="00BB01C8">
        <w:rPr>
          <w:rFonts w:cs="Times New Roman"/>
          <w:b/>
          <w:lang w:val="ru-RU"/>
        </w:rPr>
        <w:t>тыс</w:t>
      </w:r>
      <w:proofErr w:type="spellEnd"/>
      <w:proofErr w:type="gramEnd"/>
      <w:r w:rsidRPr="00BB01C8">
        <w:rPr>
          <w:rFonts w:cs="Times New Roman"/>
          <w:b/>
          <w:lang w:val="ru-RU"/>
        </w:rPr>
        <w:t xml:space="preserve">  ВВП (Казахстан)= 40761445,1 млн</w:t>
      </w:r>
    </w:p>
    <w:p w:rsidR="004E5BBD" w:rsidRPr="00BB01C8" w:rsidRDefault="004E5BBD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BB01C8">
        <w:rPr>
          <w:rFonts w:cs="Times New Roman"/>
          <w:b/>
          <w:lang w:val="ru-RU"/>
        </w:rPr>
        <w:t>ВВП=2</w:t>
      </w:r>
      <w:r w:rsidRPr="00BB01C8">
        <w:rPr>
          <w:rFonts w:cs="Times New Roman"/>
          <w:b/>
        </w:rPr>
        <w:t> </w:t>
      </w:r>
      <w:r w:rsidRPr="00BB01C8">
        <w:rPr>
          <w:rFonts w:cs="Times New Roman"/>
          <w:b/>
          <w:lang w:val="ru-RU"/>
        </w:rPr>
        <w:t>301</w:t>
      </w:r>
      <w:r w:rsidRPr="00BB01C8">
        <w:rPr>
          <w:rFonts w:cs="Times New Roman"/>
          <w:b/>
        </w:rPr>
        <w:t> </w:t>
      </w:r>
      <w:r w:rsidRPr="00BB01C8">
        <w:rPr>
          <w:rFonts w:cs="Times New Roman"/>
          <w:b/>
          <w:lang w:val="ru-RU"/>
        </w:rPr>
        <w:t xml:space="preserve">112,415 </w:t>
      </w:r>
      <w:proofErr w:type="spellStart"/>
      <w:r w:rsidRPr="00BB01C8">
        <w:rPr>
          <w:rFonts w:cs="Times New Roman"/>
          <w:b/>
          <w:lang w:val="ru-RU"/>
        </w:rPr>
        <w:t>тг</w:t>
      </w:r>
      <w:proofErr w:type="spellEnd"/>
      <w:r w:rsidRPr="00BB01C8">
        <w:rPr>
          <w:rFonts w:cs="Times New Roman"/>
          <w:b/>
          <w:lang w:val="ru-RU"/>
        </w:rPr>
        <w:t xml:space="preserve"> (6868долларов США)</w:t>
      </w:r>
    </w:p>
    <w:p w:rsidR="004E5BBD" w:rsidRPr="00BB01C8" w:rsidRDefault="004E5BBD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BB01C8">
        <w:rPr>
          <w:rFonts w:cs="Times New Roman"/>
          <w:b/>
          <w:lang w:val="ru-RU"/>
        </w:rPr>
        <w:t>ППГ=3ВВП =6</w:t>
      </w:r>
      <w:r w:rsidRPr="00BB01C8">
        <w:rPr>
          <w:rFonts w:cs="Times New Roman"/>
          <w:b/>
        </w:rPr>
        <w:t> </w:t>
      </w:r>
      <w:r w:rsidRPr="00BB01C8">
        <w:rPr>
          <w:rFonts w:cs="Times New Roman"/>
          <w:b/>
          <w:lang w:val="ru-RU"/>
        </w:rPr>
        <w:t xml:space="preserve">903 337,245 </w:t>
      </w:r>
      <w:proofErr w:type="spellStart"/>
      <w:r w:rsidRPr="00BB01C8">
        <w:rPr>
          <w:rFonts w:cs="Times New Roman"/>
          <w:b/>
          <w:lang w:val="ru-RU"/>
        </w:rPr>
        <w:t>тг</w:t>
      </w:r>
      <w:proofErr w:type="spellEnd"/>
      <w:r w:rsidRPr="00BB01C8">
        <w:rPr>
          <w:rFonts w:cs="Times New Roman"/>
          <w:b/>
          <w:lang w:val="ru-RU"/>
        </w:rPr>
        <w:t xml:space="preserve"> (20</w:t>
      </w:r>
      <w:r w:rsidRPr="00BB01C8">
        <w:rPr>
          <w:rFonts w:cs="Times New Roman"/>
          <w:b/>
        </w:rPr>
        <w:t> </w:t>
      </w:r>
      <w:r w:rsidRPr="00BB01C8">
        <w:rPr>
          <w:rFonts w:cs="Times New Roman"/>
          <w:b/>
          <w:lang w:val="ru-RU"/>
        </w:rPr>
        <w:t>606,977 долларов США)</w:t>
      </w:r>
    </w:p>
    <w:p w:rsidR="004F0852" w:rsidRPr="00BB01C8" w:rsidRDefault="004F0852" w:rsidP="004E5BBD">
      <w:pPr>
        <w:pStyle w:val="a0"/>
        <w:spacing w:after="0" w:line="240" w:lineRule="auto"/>
        <w:rPr>
          <w:rFonts w:cs="Times New Roman"/>
          <w:b/>
          <w:lang w:val="ru-RU"/>
        </w:rPr>
      </w:pPr>
    </w:p>
    <w:p w:rsidR="004E5BBD" w:rsidRPr="00BB01C8" w:rsidRDefault="004E5BBD" w:rsidP="004E5BBD">
      <w:pPr>
        <w:pStyle w:val="a0"/>
        <w:spacing w:after="0" w:line="240" w:lineRule="auto"/>
        <w:jc w:val="both"/>
        <w:rPr>
          <w:rFonts w:cs="Times New Roman"/>
          <w:b/>
          <w:lang w:val="ru-RU"/>
        </w:rPr>
      </w:pPr>
      <w:r w:rsidRPr="00BB01C8">
        <w:rPr>
          <w:rFonts w:cs="Times New Roman"/>
          <w:b/>
          <w:lang w:val="ru-RU"/>
        </w:rPr>
        <w:t>Формула 2.</w:t>
      </w:r>
    </w:p>
    <w:p w:rsidR="004E5BBD" w:rsidRPr="00BB01C8" w:rsidRDefault="004E5BBD" w:rsidP="00042160">
      <w:pPr>
        <w:rPr>
          <w:rFonts w:ascii="Times New Roman" w:hAnsi="Times New Roman" w:cs="Times New Roman"/>
          <w:b/>
          <w:sz w:val="24"/>
          <w:szCs w:val="24"/>
        </w:rPr>
      </w:pPr>
      <w:r w:rsidRPr="00BB01C8">
        <w:rPr>
          <w:rFonts w:ascii="Times New Roman" w:hAnsi="Times New Roman" w:cs="Times New Roman"/>
          <w:b/>
          <w:sz w:val="24"/>
          <w:szCs w:val="24"/>
        </w:rPr>
        <w:t>Х= показатель «затраты/эффективность»*100/ППГ=</w:t>
      </w:r>
      <w:r w:rsidR="00BB01C8" w:rsidRPr="00BB01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52063,095</w:t>
      </w:r>
      <w:r w:rsidR="00BB01C8" w:rsidRPr="00BB01C8">
        <w:rPr>
          <w:rFonts w:ascii="Times New Roman" w:hAnsi="Times New Roman" w:cs="Times New Roman"/>
          <w:b/>
          <w:sz w:val="24"/>
          <w:szCs w:val="24"/>
        </w:rPr>
        <w:t>*100/ 6</w:t>
      </w:r>
      <w:r w:rsidRPr="00BB01C8">
        <w:rPr>
          <w:rFonts w:ascii="Times New Roman" w:hAnsi="Times New Roman" w:cs="Times New Roman"/>
          <w:b/>
          <w:sz w:val="24"/>
          <w:szCs w:val="24"/>
        </w:rPr>
        <w:t>903337,245=</w:t>
      </w:r>
      <w:r w:rsidR="004F0852" w:rsidRPr="00BB01C8">
        <w:rPr>
          <w:rFonts w:ascii="Times New Roman" w:hAnsi="Times New Roman" w:cs="Times New Roman"/>
          <w:b/>
          <w:sz w:val="24"/>
          <w:szCs w:val="24"/>
        </w:rPr>
        <w:t>0,</w:t>
      </w:r>
      <w:r w:rsidR="00BB01C8" w:rsidRPr="00BB01C8">
        <w:rPr>
          <w:rFonts w:ascii="Times New Roman" w:hAnsi="Times New Roman" w:cs="Times New Roman"/>
          <w:b/>
          <w:sz w:val="24"/>
          <w:szCs w:val="24"/>
        </w:rPr>
        <w:t xml:space="preserve">745 </w:t>
      </w:r>
      <w:r w:rsidRPr="00BB01C8">
        <w:rPr>
          <w:rFonts w:ascii="Times New Roman" w:hAnsi="Times New Roman" w:cs="Times New Roman"/>
          <w:b/>
          <w:sz w:val="24"/>
          <w:szCs w:val="24"/>
        </w:rPr>
        <w:t>%</w:t>
      </w:r>
    </w:p>
    <w:p w:rsidR="004E5BBD" w:rsidRPr="00042160" w:rsidRDefault="004E5BBD" w:rsidP="004E5BBD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 xml:space="preserve">Балл </w:t>
      </w:r>
      <w:r w:rsidRPr="00042160">
        <w:rPr>
          <w:b/>
          <w:lang w:val="ru-RU"/>
        </w:rPr>
        <w:t>2</w:t>
      </w:r>
    </w:p>
    <w:sectPr w:rsidR="004E5BBD" w:rsidRPr="00042160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5B0" w:rsidRDefault="00B645B0" w:rsidP="00062372">
      <w:pPr>
        <w:spacing w:after="0" w:line="240" w:lineRule="auto"/>
      </w:pPr>
      <w:r>
        <w:separator/>
      </w:r>
    </w:p>
  </w:endnote>
  <w:endnote w:type="continuationSeparator" w:id="0">
    <w:p w:rsidR="00B645B0" w:rsidRDefault="00B645B0" w:rsidP="0006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5B0" w:rsidRDefault="00B645B0" w:rsidP="00062372">
      <w:pPr>
        <w:spacing w:after="0" w:line="240" w:lineRule="auto"/>
      </w:pPr>
      <w:r>
        <w:separator/>
      </w:r>
    </w:p>
  </w:footnote>
  <w:footnote w:type="continuationSeparator" w:id="0">
    <w:p w:rsidR="00B645B0" w:rsidRDefault="00B645B0" w:rsidP="00062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14C62AD9"/>
    <w:multiLevelType w:val="multilevel"/>
    <w:tmpl w:val="11D21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CD6CBB"/>
    <w:multiLevelType w:val="multilevel"/>
    <w:tmpl w:val="2488B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1C3C18"/>
    <w:multiLevelType w:val="hybridMultilevel"/>
    <w:tmpl w:val="38242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147FFE"/>
    <w:multiLevelType w:val="hybridMultilevel"/>
    <w:tmpl w:val="23749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270BDE"/>
    <w:multiLevelType w:val="multilevel"/>
    <w:tmpl w:val="E346A9B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>
    <w:nsid w:val="29847659"/>
    <w:multiLevelType w:val="hybridMultilevel"/>
    <w:tmpl w:val="A678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652B7"/>
    <w:multiLevelType w:val="multilevel"/>
    <w:tmpl w:val="F590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0D1FBE"/>
    <w:multiLevelType w:val="multilevel"/>
    <w:tmpl w:val="D8302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233A0F"/>
    <w:multiLevelType w:val="multilevel"/>
    <w:tmpl w:val="475850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3668E9"/>
    <w:multiLevelType w:val="multilevel"/>
    <w:tmpl w:val="E326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B22547A"/>
    <w:multiLevelType w:val="hybridMultilevel"/>
    <w:tmpl w:val="37181314"/>
    <w:lvl w:ilvl="0" w:tplc="00AE830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A13E52"/>
    <w:multiLevelType w:val="multilevel"/>
    <w:tmpl w:val="078E14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443523"/>
    <w:multiLevelType w:val="hybridMultilevel"/>
    <w:tmpl w:val="5236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EB64B8"/>
    <w:multiLevelType w:val="multilevel"/>
    <w:tmpl w:val="706C3A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262ED3"/>
    <w:multiLevelType w:val="multilevel"/>
    <w:tmpl w:val="0A826A0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>
    <w:nsid w:val="5DAC6C37"/>
    <w:multiLevelType w:val="multilevel"/>
    <w:tmpl w:val="AB0E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42C431A"/>
    <w:multiLevelType w:val="multilevel"/>
    <w:tmpl w:val="034CC0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6FE97C3F"/>
    <w:multiLevelType w:val="hybridMultilevel"/>
    <w:tmpl w:val="C152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47A98"/>
    <w:multiLevelType w:val="multilevel"/>
    <w:tmpl w:val="E3165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8E83C0A"/>
    <w:multiLevelType w:val="hybridMultilevel"/>
    <w:tmpl w:val="2646A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4"/>
  </w:num>
  <w:num w:numId="4">
    <w:abstractNumId w:val="9"/>
  </w:num>
  <w:num w:numId="5">
    <w:abstractNumId w:val="17"/>
  </w:num>
  <w:num w:numId="6">
    <w:abstractNumId w:val="13"/>
  </w:num>
  <w:num w:numId="7">
    <w:abstractNumId w:val="18"/>
  </w:num>
  <w:num w:numId="8">
    <w:abstractNumId w:val="10"/>
  </w:num>
  <w:num w:numId="9">
    <w:abstractNumId w:val="15"/>
  </w:num>
  <w:num w:numId="10">
    <w:abstractNumId w:val="8"/>
  </w:num>
  <w:num w:numId="11">
    <w:abstractNumId w:val="6"/>
  </w:num>
  <w:num w:numId="12">
    <w:abstractNumId w:val="2"/>
  </w:num>
  <w:num w:numId="13">
    <w:abstractNumId w:val="16"/>
  </w:num>
  <w:num w:numId="14">
    <w:abstractNumId w:val="7"/>
  </w:num>
  <w:num w:numId="15">
    <w:abstractNumId w:val="19"/>
  </w:num>
  <w:num w:numId="16">
    <w:abstractNumId w:val="0"/>
  </w:num>
  <w:num w:numId="17">
    <w:abstractNumId w:val="4"/>
  </w:num>
  <w:num w:numId="18">
    <w:abstractNumId w:val="3"/>
  </w:num>
  <w:num w:numId="19">
    <w:abstractNumId w:val="20"/>
  </w:num>
  <w:num w:numId="20">
    <w:abstractNumId w:val="11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F0"/>
    <w:rsid w:val="00034D5D"/>
    <w:rsid w:val="00042160"/>
    <w:rsid w:val="00045C17"/>
    <w:rsid w:val="00047278"/>
    <w:rsid w:val="00050541"/>
    <w:rsid w:val="00061D12"/>
    <w:rsid w:val="00062372"/>
    <w:rsid w:val="00063BDB"/>
    <w:rsid w:val="0007443A"/>
    <w:rsid w:val="00084E17"/>
    <w:rsid w:val="000A4B82"/>
    <w:rsid w:val="000B0FDC"/>
    <w:rsid w:val="000B2F77"/>
    <w:rsid w:val="000C6F99"/>
    <w:rsid w:val="000E576A"/>
    <w:rsid w:val="000F19B9"/>
    <w:rsid w:val="001132A4"/>
    <w:rsid w:val="00126B9B"/>
    <w:rsid w:val="001345FD"/>
    <w:rsid w:val="00152379"/>
    <w:rsid w:val="00165D33"/>
    <w:rsid w:val="00167033"/>
    <w:rsid w:val="0017791A"/>
    <w:rsid w:val="00180EC5"/>
    <w:rsid w:val="001812DF"/>
    <w:rsid w:val="001904B9"/>
    <w:rsid w:val="001A077E"/>
    <w:rsid w:val="001A2749"/>
    <w:rsid w:val="001A39B3"/>
    <w:rsid w:val="001A7F83"/>
    <w:rsid w:val="001C337F"/>
    <w:rsid w:val="001E48F0"/>
    <w:rsid w:val="001E4972"/>
    <w:rsid w:val="001E6C99"/>
    <w:rsid w:val="00225F22"/>
    <w:rsid w:val="00251295"/>
    <w:rsid w:val="0026069E"/>
    <w:rsid w:val="00272656"/>
    <w:rsid w:val="00276BA2"/>
    <w:rsid w:val="002803CF"/>
    <w:rsid w:val="00292A45"/>
    <w:rsid w:val="00297506"/>
    <w:rsid w:val="002B6A0D"/>
    <w:rsid w:val="002D0F60"/>
    <w:rsid w:val="002D55A6"/>
    <w:rsid w:val="002E3B5C"/>
    <w:rsid w:val="002F1B6D"/>
    <w:rsid w:val="002F1D5E"/>
    <w:rsid w:val="002F518D"/>
    <w:rsid w:val="002F7999"/>
    <w:rsid w:val="0031053C"/>
    <w:rsid w:val="00323ADF"/>
    <w:rsid w:val="00325801"/>
    <w:rsid w:val="0033552D"/>
    <w:rsid w:val="00354314"/>
    <w:rsid w:val="00355A1C"/>
    <w:rsid w:val="00372E8B"/>
    <w:rsid w:val="003743CA"/>
    <w:rsid w:val="00375465"/>
    <w:rsid w:val="003A1325"/>
    <w:rsid w:val="003C7610"/>
    <w:rsid w:val="003D2B59"/>
    <w:rsid w:val="003D657E"/>
    <w:rsid w:val="003D79EE"/>
    <w:rsid w:val="003E7355"/>
    <w:rsid w:val="003F2AE8"/>
    <w:rsid w:val="003F3E3C"/>
    <w:rsid w:val="004142ED"/>
    <w:rsid w:val="00447E0C"/>
    <w:rsid w:val="004528D4"/>
    <w:rsid w:val="00453B59"/>
    <w:rsid w:val="00455FB6"/>
    <w:rsid w:val="00466872"/>
    <w:rsid w:val="00487E00"/>
    <w:rsid w:val="00490E2C"/>
    <w:rsid w:val="004B4323"/>
    <w:rsid w:val="004B5D05"/>
    <w:rsid w:val="004B7210"/>
    <w:rsid w:val="004C7AF4"/>
    <w:rsid w:val="004E09FE"/>
    <w:rsid w:val="004E5BBD"/>
    <w:rsid w:val="004F0852"/>
    <w:rsid w:val="004F28CA"/>
    <w:rsid w:val="004F3C7D"/>
    <w:rsid w:val="00514EF6"/>
    <w:rsid w:val="005263D6"/>
    <w:rsid w:val="00532399"/>
    <w:rsid w:val="00536E92"/>
    <w:rsid w:val="00540763"/>
    <w:rsid w:val="00541679"/>
    <w:rsid w:val="00563A3B"/>
    <w:rsid w:val="0058396A"/>
    <w:rsid w:val="005930A5"/>
    <w:rsid w:val="00593FA1"/>
    <w:rsid w:val="005A0FA6"/>
    <w:rsid w:val="005C2173"/>
    <w:rsid w:val="005C4199"/>
    <w:rsid w:val="005D4D30"/>
    <w:rsid w:val="005D4FA7"/>
    <w:rsid w:val="005D6BE5"/>
    <w:rsid w:val="005E3D4A"/>
    <w:rsid w:val="005F0AC7"/>
    <w:rsid w:val="00611A06"/>
    <w:rsid w:val="0061796E"/>
    <w:rsid w:val="00624722"/>
    <w:rsid w:val="00636F97"/>
    <w:rsid w:val="00647A5B"/>
    <w:rsid w:val="00651EBB"/>
    <w:rsid w:val="00661FDA"/>
    <w:rsid w:val="00670443"/>
    <w:rsid w:val="006733D5"/>
    <w:rsid w:val="006805E6"/>
    <w:rsid w:val="00697CFF"/>
    <w:rsid w:val="006A3329"/>
    <w:rsid w:val="006C21B1"/>
    <w:rsid w:val="006C7A58"/>
    <w:rsid w:val="006D70B2"/>
    <w:rsid w:val="006F2ED6"/>
    <w:rsid w:val="006F7D9A"/>
    <w:rsid w:val="00710596"/>
    <w:rsid w:val="00710CA7"/>
    <w:rsid w:val="00710FD6"/>
    <w:rsid w:val="00715180"/>
    <w:rsid w:val="00715CA0"/>
    <w:rsid w:val="00731FD8"/>
    <w:rsid w:val="007336F4"/>
    <w:rsid w:val="00741FC4"/>
    <w:rsid w:val="00747121"/>
    <w:rsid w:val="007561E7"/>
    <w:rsid w:val="00776EDA"/>
    <w:rsid w:val="007846DC"/>
    <w:rsid w:val="00786921"/>
    <w:rsid w:val="00795851"/>
    <w:rsid w:val="007977CE"/>
    <w:rsid w:val="007A61D3"/>
    <w:rsid w:val="007B031E"/>
    <w:rsid w:val="007B1F3A"/>
    <w:rsid w:val="007B1FFF"/>
    <w:rsid w:val="007B7794"/>
    <w:rsid w:val="007C0660"/>
    <w:rsid w:val="007C4A89"/>
    <w:rsid w:val="007C65B2"/>
    <w:rsid w:val="007C6F50"/>
    <w:rsid w:val="007D1A42"/>
    <w:rsid w:val="007E120E"/>
    <w:rsid w:val="007F07B7"/>
    <w:rsid w:val="007F544B"/>
    <w:rsid w:val="00832AA6"/>
    <w:rsid w:val="00850201"/>
    <w:rsid w:val="0085085D"/>
    <w:rsid w:val="00854254"/>
    <w:rsid w:val="008727F7"/>
    <w:rsid w:val="008A701E"/>
    <w:rsid w:val="008C1D83"/>
    <w:rsid w:val="008C5D8D"/>
    <w:rsid w:val="008E03D2"/>
    <w:rsid w:val="008E26F1"/>
    <w:rsid w:val="008E430E"/>
    <w:rsid w:val="00904C37"/>
    <w:rsid w:val="009250DF"/>
    <w:rsid w:val="00955F8A"/>
    <w:rsid w:val="00984083"/>
    <w:rsid w:val="00987FBD"/>
    <w:rsid w:val="009A7227"/>
    <w:rsid w:val="009D49F3"/>
    <w:rsid w:val="009F0C5D"/>
    <w:rsid w:val="009F7EB8"/>
    <w:rsid w:val="00A01CB1"/>
    <w:rsid w:val="00A14431"/>
    <w:rsid w:val="00A17ADE"/>
    <w:rsid w:val="00A22728"/>
    <w:rsid w:val="00A42ED2"/>
    <w:rsid w:val="00A45CCD"/>
    <w:rsid w:val="00A46523"/>
    <w:rsid w:val="00A4759E"/>
    <w:rsid w:val="00A51BE6"/>
    <w:rsid w:val="00A579F3"/>
    <w:rsid w:val="00A60B2D"/>
    <w:rsid w:val="00A806EC"/>
    <w:rsid w:val="00A942B0"/>
    <w:rsid w:val="00A96DC3"/>
    <w:rsid w:val="00A97CF2"/>
    <w:rsid w:val="00AA0ACE"/>
    <w:rsid w:val="00AA191F"/>
    <w:rsid w:val="00AB61B9"/>
    <w:rsid w:val="00AC17D5"/>
    <w:rsid w:val="00AD12E5"/>
    <w:rsid w:val="00AD38DB"/>
    <w:rsid w:val="00AE228A"/>
    <w:rsid w:val="00B37747"/>
    <w:rsid w:val="00B40499"/>
    <w:rsid w:val="00B645B0"/>
    <w:rsid w:val="00BA1EC8"/>
    <w:rsid w:val="00BB01C8"/>
    <w:rsid w:val="00BD22A1"/>
    <w:rsid w:val="00BD339F"/>
    <w:rsid w:val="00BD4010"/>
    <w:rsid w:val="00BD7D1A"/>
    <w:rsid w:val="00BE20AA"/>
    <w:rsid w:val="00BE54E0"/>
    <w:rsid w:val="00BE5C58"/>
    <w:rsid w:val="00BE7E86"/>
    <w:rsid w:val="00BF15CC"/>
    <w:rsid w:val="00C3622A"/>
    <w:rsid w:val="00C41DEA"/>
    <w:rsid w:val="00C4333F"/>
    <w:rsid w:val="00C61C90"/>
    <w:rsid w:val="00C62594"/>
    <w:rsid w:val="00C65E0D"/>
    <w:rsid w:val="00C76D96"/>
    <w:rsid w:val="00C95826"/>
    <w:rsid w:val="00C958BC"/>
    <w:rsid w:val="00CA2710"/>
    <w:rsid w:val="00CB42B3"/>
    <w:rsid w:val="00D4170D"/>
    <w:rsid w:val="00D441C0"/>
    <w:rsid w:val="00D50D60"/>
    <w:rsid w:val="00D74448"/>
    <w:rsid w:val="00DA7375"/>
    <w:rsid w:val="00DB22CA"/>
    <w:rsid w:val="00DB419F"/>
    <w:rsid w:val="00DC57CF"/>
    <w:rsid w:val="00DD455F"/>
    <w:rsid w:val="00DE4D86"/>
    <w:rsid w:val="00DF26A7"/>
    <w:rsid w:val="00DF5680"/>
    <w:rsid w:val="00E1133F"/>
    <w:rsid w:val="00E150C9"/>
    <w:rsid w:val="00E15E8A"/>
    <w:rsid w:val="00E32319"/>
    <w:rsid w:val="00E323E7"/>
    <w:rsid w:val="00E36B8A"/>
    <w:rsid w:val="00E4036E"/>
    <w:rsid w:val="00E42FF7"/>
    <w:rsid w:val="00E51965"/>
    <w:rsid w:val="00E84843"/>
    <w:rsid w:val="00E86CA8"/>
    <w:rsid w:val="00E90226"/>
    <w:rsid w:val="00EB32B4"/>
    <w:rsid w:val="00EC2A42"/>
    <w:rsid w:val="00EC30D3"/>
    <w:rsid w:val="00EC572F"/>
    <w:rsid w:val="00ED4E59"/>
    <w:rsid w:val="00EF1BDA"/>
    <w:rsid w:val="00F1217C"/>
    <w:rsid w:val="00F17EFE"/>
    <w:rsid w:val="00F267A2"/>
    <w:rsid w:val="00F331F5"/>
    <w:rsid w:val="00F34A3A"/>
    <w:rsid w:val="00F378AD"/>
    <w:rsid w:val="00F73693"/>
    <w:rsid w:val="00F824C1"/>
    <w:rsid w:val="00FC742E"/>
    <w:rsid w:val="00FD16AA"/>
    <w:rsid w:val="00FE1DAC"/>
    <w:rsid w:val="00FE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Subtitle"/>
    <w:basedOn w:val="a"/>
    <w:next w:val="a"/>
    <w:link w:val="af6"/>
    <w:uiPriority w:val="11"/>
    <w:qFormat/>
    <w:rsid w:val="00A60B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2"/>
    <w:link w:val="af5"/>
    <w:uiPriority w:val="11"/>
    <w:rsid w:val="00A60B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7">
    <w:name w:val="FollowedHyperlink"/>
    <w:basedOn w:val="a2"/>
    <w:uiPriority w:val="99"/>
    <w:semiHidden/>
    <w:unhideWhenUsed/>
    <w:rsid w:val="003743C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Subtitle"/>
    <w:basedOn w:val="a"/>
    <w:next w:val="a"/>
    <w:link w:val="af6"/>
    <w:uiPriority w:val="11"/>
    <w:qFormat/>
    <w:rsid w:val="00A60B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2"/>
    <w:link w:val="af5"/>
    <w:uiPriority w:val="11"/>
    <w:rsid w:val="00A60B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7">
    <w:name w:val="FollowedHyperlink"/>
    <w:basedOn w:val="a2"/>
    <w:uiPriority w:val="99"/>
    <w:semiHidden/>
    <w:unhideWhenUsed/>
    <w:rsid w:val="003743C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9134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255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596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7232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6883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788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2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67781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9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3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6881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7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80674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7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8097">
              <w:marLeft w:val="0"/>
              <w:marRight w:val="0"/>
              <w:marTop w:val="24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33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1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823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9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6200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5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6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68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9840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7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95307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4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74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34284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297173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430362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1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2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9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7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859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1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7407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2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4586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2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8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9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27474375" TargetMode="External"/><Relationship Id="rId18" Type="http://schemas.openxmlformats.org/officeDocument/2006/relationships/hyperlink" Target="http://www.ncbi.nlm.nih.gov/pubmed/27444830" TargetMode="External"/><Relationship Id="rId26" Type="http://schemas.openxmlformats.org/officeDocument/2006/relationships/hyperlink" Target="http://www.ncbi.nlm.nih.gov/pubmed/?term=Seo%20HJ%5BAuthor%5D&amp;cauthor=true&amp;cauthor_uid=27401648" TargetMode="External"/><Relationship Id="rId39" Type="http://schemas.openxmlformats.org/officeDocument/2006/relationships/hyperlink" Target="http://www.ncbi.nlm.nih.gov/pubmed/?term=Coughlin%20GD%5BAuthor%5D&amp;cauthor=true&amp;cauthor_uid=27474375" TargetMode="External"/><Relationship Id="rId21" Type="http://schemas.openxmlformats.org/officeDocument/2006/relationships/hyperlink" Target="http://www.ncbi.nlm.nih.gov/pubmed/?term=Son%20SK%5BAuthor%5D&amp;cauthor=true&amp;cauthor_uid=27401648" TargetMode="External"/><Relationship Id="rId34" Type="http://schemas.openxmlformats.org/officeDocument/2006/relationships/hyperlink" Target="http://www.ncbi.nlm.nih.gov/pubmed/?term=Wang%20L%5BAuthor%5D&amp;cauthor=true&amp;cauthor_uid=27444830" TargetMode="External"/><Relationship Id="rId42" Type="http://schemas.openxmlformats.org/officeDocument/2006/relationships/hyperlink" Target="http://www.ncbi.nlm.nih.gov/pubmed/27474375" TargetMode="External"/><Relationship Id="rId47" Type="http://schemas.openxmlformats.org/officeDocument/2006/relationships/hyperlink" Target="http://www.ncbi.nlm.nih.gov/pubmed/?term=Janssen%20M%5BAuthor%5D&amp;cauthor=true&amp;cauthor_uid=26159050" TargetMode="Externa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?term=Wang%20X%5BAuthor%5D&amp;cauthor=true&amp;cauthor_uid=27444830" TargetMode="External"/><Relationship Id="rId29" Type="http://schemas.openxmlformats.org/officeDocument/2006/relationships/hyperlink" Target="http://www.ncbi.nlm.nih.gov/pubmed/?term=Kim%20DK%5BAuthor%5D&amp;cauthor=true&amp;cauthor_uid=27401648" TargetMode="External"/><Relationship Id="rId11" Type="http://schemas.openxmlformats.org/officeDocument/2006/relationships/hyperlink" Target="http://www.ncbi.nlm.nih.gov/pubmed/?term=Chambers%20SK%5BAuthor%5D&amp;cauthor=true&amp;cauthor_uid=27474375" TargetMode="External"/><Relationship Id="rId24" Type="http://schemas.openxmlformats.org/officeDocument/2006/relationships/hyperlink" Target="http://www.ncbi.nlm.nih.gov/pubmed/27401648" TargetMode="External"/><Relationship Id="rId32" Type="http://schemas.openxmlformats.org/officeDocument/2006/relationships/hyperlink" Target="http://www.ncbi.nlm.nih.gov/pubmed/27401648" TargetMode="External"/><Relationship Id="rId37" Type="http://schemas.openxmlformats.org/officeDocument/2006/relationships/hyperlink" Target="http://www.ncbi.nlm.nih.gov/pubmed/27444830" TargetMode="External"/><Relationship Id="rId40" Type="http://schemas.openxmlformats.org/officeDocument/2006/relationships/hyperlink" Target="http://www.ncbi.nlm.nih.gov/pubmed/?term=Chambers%20SK%5BAuthor%5D&amp;cauthor=true&amp;cauthor_uid=27474375" TargetMode="External"/><Relationship Id="rId45" Type="http://schemas.openxmlformats.org/officeDocument/2006/relationships/hyperlink" Target="http://www.ncbi.nlm.nih.gov/pubmed/?term=Berg%20B%5BAuthor%5D&amp;cauthor=true&amp;cauthor_uid=2615905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?term=Wang%20L%5BAuthor%5D&amp;cauthor=true&amp;cauthor_uid=27444830" TargetMode="External"/><Relationship Id="rId23" Type="http://schemas.openxmlformats.org/officeDocument/2006/relationships/hyperlink" Target="http://www.ncbi.nlm.nih.gov/pubmed/?term=Lee%20SH%5BAuthor%5D&amp;cauthor=true&amp;cauthor_uid=27401648" TargetMode="External"/><Relationship Id="rId28" Type="http://schemas.openxmlformats.org/officeDocument/2006/relationships/hyperlink" Target="http://www.ncbi.nlm.nih.gov/pubmed/?term=Son%20SK%5BAuthor%5D&amp;cauthor=true&amp;cauthor_uid=27401648" TargetMode="External"/><Relationship Id="rId36" Type="http://schemas.openxmlformats.org/officeDocument/2006/relationships/hyperlink" Target="http://www.ncbi.nlm.nih.gov/pubmed/27444830" TargetMode="External"/><Relationship Id="rId49" Type="http://schemas.openxmlformats.org/officeDocument/2006/relationships/hyperlink" Target="http://www.ncbi.nlm.nih.gov/pubmed/26159050" TargetMode="External"/><Relationship Id="rId10" Type="http://schemas.openxmlformats.org/officeDocument/2006/relationships/hyperlink" Target="http://www.ncbi.nlm.nih.gov/pubmed/?term=Coughlin%20GD%5BAuthor%5D&amp;cauthor=true&amp;cauthor_uid=27474375" TargetMode="External"/><Relationship Id="rId19" Type="http://schemas.openxmlformats.org/officeDocument/2006/relationships/hyperlink" Target="http://www.ncbi.nlm.nih.gov/pubmed/?term=Seo%20HJ%5BAuthor%5D&amp;cauthor=true&amp;cauthor_uid=27401648" TargetMode="External"/><Relationship Id="rId31" Type="http://schemas.openxmlformats.org/officeDocument/2006/relationships/hyperlink" Target="http://www.ncbi.nlm.nih.gov/pubmed/27401648" TargetMode="External"/><Relationship Id="rId44" Type="http://schemas.openxmlformats.org/officeDocument/2006/relationships/hyperlink" Target="http://www.ncbi.nlm.nih.gov/pubmed/?term=Saar%20M%5BAuthor%5D&amp;cauthor=true&amp;cauthor_uid=2615905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?term=Yaxley%20JW%5BAuthor%5D&amp;cauthor=true&amp;cauthor_uid=27474375" TargetMode="External"/><Relationship Id="rId14" Type="http://schemas.openxmlformats.org/officeDocument/2006/relationships/hyperlink" Target="http://www.ncbi.nlm.nih.gov/pubmed/?term=Huang%20X%5BAuthor%5D&amp;cauthor=true&amp;cauthor_uid=27444830" TargetMode="External"/><Relationship Id="rId22" Type="http://schemas.openxmlformats.org/officeDocument/2006/relationships/hyperlink" Target="http://www.ncbi.nlm.nih.gov/pubmed/?term=Kim%20DK%5BAuthor%5D&amp;cauthor=true&amp;cauthor_uid=27401648" TargetMode="External"/><Relationship Id="rId27" Type="http://schemas.openxmlformats.org/officeDocument/2006/relationships/hyperlink" Target="http://www.ncbi.nlm.nih.gov/pubmed/?term=Lee%20NR%5BAuthor%5D&amp;cauthor=true&amp;cauthor_uid=27401648" TargetMode="External"/><Relationship Id="rId30" Type="http://schemas.openxmlformats.org/officeDocument/2006/relationships/hyperlink" Target="http://www.ncbi.nlm.nih.gov/pubmed/?term=Lee%20SH%5BAuthor%5D&amp;cauthor=true&amp;cauthor_uid=27401648" TargetMode="External"/><Relationship Id="rId35" Type="http://schemas.openxmlformats.org/officeDocument/2006/relationships/hyperlink" Target="http://www.ncbi.nlm.nih.gov/pubmed/?term=Wang%20X%5BAuthor%5D&amp;cauthor=true&amp;cauthor_uid=27444830" TargetMode="External"/><Relationship Id="rId43" Type="http://schemas.openxmlformats.org/officeDocument/2006/relationships/hyperlink" Target="http://www.ncbi.nlm.nih.gov/pubmed/?term=Niklas%20C%5BAuthor%5D&amp;cauthor=true&amp;cauthor_uid=26159050" TargetMode="External"/><Relationship Id="rId48" Type="http://schemas.openxmlformats.org/officeDocument/2006/relationships/hyperlink" Target="http://www.ncbi.nlm.nih.gov/pubmed/26159050" TargetMode="External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www.ncbi.nlm.nih.gov/pubmed/27474375" TargetMode="External"/><Relationship Id="rId17" Type="http://schemas.openxmlformats.org/officeDocument/2006/relationships/hyperlink" Target="http://www.ncbi.nlm.nih.gov/pubmed/27444830" TargetMode="External"/><Relationship Id="rId25" Type="http://schemas.openxmlformats.org/officeDocument/2006/relationships/hyperlink" Target="http://www.ncbi.nlm.nih.gov/pubmed/27401648" TargetMode="External"/><Relationship Id="rId33" Type="http://schemas.openxmlformats.org/officeDocument/2006/relationships/hyperlink" Target="http://www.ncbi.nlm.nih.gov/pubmed/?term=Huang%20X%5BAuthor%5D&amp;cauthor=true&amp;cauthor_uid=27444830" TargetMode="External"/><Relationship Id="rId38" Type="http://schemas.openxmlformats.org/officeDocument/2006/relationships/hyperlink" Target="http://www.ncbi.nlm.nih.gov/pubmed/?term=Yaxley%20JW%5BAuthor%5D&amp;cauthor=true&amp;cauthor_uid=27474375" TargetMode="External"/><Relationship Id="rId46" Type="http://schemas.openxmlformats.org/officeDocument/2006/relationships/hyperlink" Target="http://www.ncbi.nlm.nih.gov/pubmed/?term=Steiner%20K%5BAuthor%5D&amp;cauthor=true&amp;cauthor_uid=26159050" TargetMode="External"/><Relationship Id="rId20" Type="http://schemas.openxmlformats.org/officeDocument/2006/relationships/hyperlink" Target="http://www.ncbi.nlm.nih.gov/pubmed/?term=Lee%20NR%5BAuthor%5D&amp;cauthor=true&amp;cauthor_uid=27401648" TargetMode="External"/><Relationship Id="rId41" Type="http://schemas.openxmlformats.org/officeDocument/2006/relationships/hyperlink" Target="http://www.ncbi.nlm.nih.gov/pubmed/2747437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C6AA7-4C82-409F-A616-51FE7F132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9</Pages>
  <Words>3584</Words>
  <Characters>20429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Мауенова Дана Каировна</cp:lastModifiedBy>
  <cp:revision>5</cp:revision>
  <dcterms:created xsi:type="dcterms:W3CDTF">2016-07-31T18:23:00Z</dcterms:created>
  <dcterms:modified xsi:type="dcterms:W3CDTF">2016-08-03T09:39:00Z</dcterms:modified>
</cp:coreProperties>
</file>